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FDA42" w14:textId="77777777" w:rsidR="004B2E21" w:rsidRPr="004B2E21" w:rsidRDefault="004B2E21" w:rsidP="004B2E21">
      <w:pPr>
        <w:pStyle w:val="Heading2"/>
        <w:spacing w:line="360" w:lineRule="auto"/>
        <w:jc w:val="center"/>
        <w:rPr>
          <w:rFonts w:ascii="Times New Roman" w:hAnsi="Times New Roman" w:cs="Times New Roman"/>
          <w:b/>
          <w:bCs/>
          <w:color w:val="auto"/>
          <w:sz w:val="28"/>
          <w:szCs w:val="28"/>
          <w:lang w:val="nl-NL"/>
        </w:rPr>
      </w:pPr>
      <w:r w:rsidRPr="004B2E21">
        <w:rPr>
          <w:rFonts w:ascii="Times New Roman" w:hAnsi="Times New Roman" w:cs="Times New Roman"/>
          <w:b/>
          <w:bCs/>
          <w:color w:val="auto"/>
          <w:sz w:val="28"/>
          <w:szCs w:val="28"/>
          <w:lang w:val="nl-NL"/>
        </w:rPr>
        <w:t>BÀI TẬP ÔN TẬP CHƯƠNG IX (1 TIẾT)</w:t>
      </w:r>
    </w:p>
    <w:p w14:paraId="46F4DDE8" w14:textId="77777777" w:rsidR="004B2E21" w:rsidRPr="004B2E21" w:rsidRDefault="004B2E21" w:rsidP="004B2E21">
      <w:pPr>
        <w:tabs>
          <w:tab w:val="center" w:pos="5400"/>
          <w:tab w:val="left" w:pos="7169"/>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I.</w:t>
      </w:r>
      <w:r w:rsidRPr="004B2E21">
        <w:rPr>
          <w:rFonts w:ascii="Times New Roman" w:hAnsi="Times New Roman" w:cs="Times New Roman"/>
          <w:sz w:val="28"/>
          <w:szCs w:val="28"/>
          <w:lang w:val="nl-NL"/>
        </w:rPr>
        <w:t xml:space="preserve"> </w:t>
      </w:r>
      <w:r w:rsidRPr="004B2E21">
        <w:rPr>
          <w:rFonts w:ascii="Times New Roman" w:hAnsi="Times New Roman" w:cs="Times New Roman"/>
          <w:b/>
          <w:sz w:val="28"/>
          <w:szCs w:val="28"/>
          <w:lang w:val="nl-NL"/>
        </w:rPr>
        <w:t>MỤC TIÊU</w:t>
      </w:r>
      <w:r w:rsidRPr="004B2E21">
        <w:rPr>
          <w:rFonts w:ascii="Times New Roman" w:hAnsi="Times New Roman" w:cs="Times New Roman"/>
          <w:sz w:val="28"/>
          <w:szCs w:val="28"/>
          <w:lang w:val="nl-NL"/>
        </w:rPr>
        <w:t>:</w:t>
      </w:r>
    </w:p>
    <w:p w14:paraId="3AF1F582" w14:textId="77777777" w:rsidR="004B2E21" w:rsidRPr="004B2E21" w:rsidRDefault="004B2E21" w:rsidP="004B2E21">
      <w:pPr>
        <w:tabs>
          <w:tab w:val="center" w:pos="5400"/>
          <w:tab w:val="left" w:pos="7169"/>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1. Kiến thức:</w:t>
      </w:r>
      <w:r w:rsidRPr="004B2E21">
        <w:rPr>
          <w:rFonts w:ascii="Times New Roman" w:hAnsi="Times New Roman" w:cs="Times New Roman"/>
          <w:b/>
          <w:i/>
          <w:sz w:val="28"/>
          <w:szCs w:val="28"/>
          <w:lang w:val="nl-NL"/>
        </w:rPr>
        <w:t xml:space="preserve">  </w:t>
      </w:r>
      <w:r w:rsidRPr="004B2E21">
        <w:rPr>
          <w:rFonts w:ascii="Times New Roman" w:hAnsi="Times New Roman" w:cs="Times New Roman"/>
          <w:sz w:val="28"/>
          <w:szCs w:val="28"/>
          <w:lang w:val="nl-NL"/>
        </w:rPr>
        <w:t>Học sinh củng cố các kiến thức sau:</w:t>
      </w:r>
    </w:p>
    <w:p w14:paraId="6F64491A" w14:textId="77777777" w:rsidR="004B2E21" w:rsidRPr="004B2E21" w:rsidRDefault="004B2E21" w:rsidP="004B2E21">
      <w:pPr>
        <w:numPr>
          <w:ilvl w:val="0"/>
          <w:numId w:val="5"/>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Nhận biết được một số khái niệm gồm: Phép thử ngẫu nhiên, không gian mẫu, biến cố là tập con không gian mẫu, biến cố đối, định nghĩa cổ điển của xác suất, nguyên lí xác suất bé.</w:t>
      </w:r>
    </w:p>
    <w:p w14:paraId="75555238" w14:textId="77777777" w:rsidR="004B2E21" w:rsidRPr="004B2E21" w:rsidRDefault="004B2E21" w:rsidP="004B2E21">
      <w:pPr>
        <w:numPr>
          <w:ilvl w:val="0"/>
          <w:numId w:val="5"/>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Biết mô tả được không gian mẫu, biến cố trong một số phép thử đơn giản.</w:t>
      </w:r>
    </w:p>
    <w:p w14:paraId="65401E36" w14:textId="77777777" w:rsidR="004B2E21" w:rsidRPr="004B2E21" w:rsidRDefault="004B2E21" w:rsidP="004B2E21">
      <w:pPr>
        <w:numPr>
          <w:ilvl w:val="0"/>
          <w:numId w:val="5"/>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Nắm và ghi nhớ được một tính chất cơ bản của xác suất.</w:t>
      </w:r>
    </w:p>
    <w:p w14:paraId="67D3DECC" w14:textId="77777777" w:rsidR="004B2E21" w:rsidRPr="004B2E21" w:rsidRDefault="004B2E21" w:rsidP="004B2E21">
      <w:pPr>
        <w:pStyle w:val="ListParagraph"/>
        <w:numPr>
          <w:ilvl w:val="0"/>
          <w:numId w:val="4"/>
        </w:numPr>
        <w:tabs>
          <w:tab w:val="center" w:pos="5400"/>
          <w:tab w:val="left" w:pos="7169"/>
        </w:tabs>
        <w:spacing w:before="120" w:line="360" w:lineRule="auto"/>
        <w:ind w:right="-1"/>
        <w:jc w:val="both"/>
        <w:rPr>
          <w:rFonts w:cs="Times New Roman"/>
          <w:szCs w:val="28"/>
          <w:lang w:val="nl-NL"/>
        </w:rPr>
      </w:pPr>
      <w:r w:rsidRPr="004B2E21">
        <w:rPr>
          <w:rFonts w:cs="Times New Roman"/>
          <w:szCs w:val="28"/>
          <w:lang w:val="nl-NL"/>
        </w:rPr>
        <w:t>Tính xác suất trong một số bài toán đơn giản bằng cách sử dụng phương pháp tổ hợp, sơ đồ hình cây.</w:t>
      </w:r>
    </w:p>
    <w:p w14:paraId="46172880" w14:textId="77777777" w:rsidR="004B2E21" w:rsidRPr="004B2E21" w:rsidRDefault="004B2E21" w:rsidP="004B2E21">
      <w:pPr>
        <w:pStyle w:val="ListParagraph"/>
        <w:numPr>
          <w:ilvl w:val="0"/>
          <w:numId w:val="4"/>
        </w:numPr>
        <w:tabs>
          <w:tab w:val="center" w:pos="5400"/>
          <w:tab w:val="left" w:pos="7169"/>
        </w:tabs>
        <w:spacing w:before="120" w:line="360" w:lineRule="auto"/>
        <w:ind w:right="-1"/>
        <w:jc w:val="both"/>
        <w:rPr>
          <w:rFonts w:cs="Times New Roman"/>
          <w:szCs w:val="28"/>
          <w:lang w:val="nl-NL"/>
        </w:rPr>
      </w:pPr>
      <w:r w:rsidRPr="004B2E21">
        <w:rPr>
          <w:rFonts w:cs="Times New Roman"/>
          <w:szCs w:val="28"/>
          <w:lang w:val="nl-NL"/>
        </w:rPr>
        <w:t>Vận dụng tính xác suất của biến cố đối.</w:t>
      </w:r>
    </w:p>
    <w:p w14:paraId="0179A207" w14:textId="77777777" w:rsidR="004B2E21" w:rsidRPr="004B2E21" w:rsidRDefault="004B2E21" w:rsidP="004B2E21">
      <w:pPr>
        <w:tabs>
          <w:tab w:val="center" w:pos="5400"/>
          <w:tab w:val="left" w:pos="7169"/>
        </w:tabs>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 xml:space="preserve">2. Năng lực </w:t>
      </w:r>
    </w:p>
    <w:p w14:paraId="32498CC2" w14:textId="77777777" w:rsidR="004B2E21" w:rsidRPr="004B2E21" w:rsidRDefault="004B2E21" w:rsidP="004B2E21">
      <w:pPr>
        <w:pStyle w:val="NoSpacing"/>
        <w:ind w:right="-1"/>
        <w:rPr>
          <w:b/>
          <w:i/>
          <w:szCs w:val="28"/>
          <w:lang w:val="nl-NL"/>
        </w:rPr>
      </w:pPr>
      <w:r w:rsidRPr="004B2E21">
        <w:rPr>
          <w:b/>
          <w:i/>
          <w:szCs w:val="28"/>
          <w:lang w:val="nl-NL"/>
        </w:rPr>
        <w:t xml:space="preserve"> - Năng lực chung:</w:t>
      </w:r>
    </w:p>
    <w:p w14:paraId="4AA9BA61" w14:textId="77777777" w:rsidR="004B2E21" w:rsidRPr="004B2E21" w:rsidRDefault="004B2E21" w:rsidP="004B2E21">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4B2E21">
        <w:rPr>
          <w:rFonts w:ascii="Times New Roman" w:hAnsi="Times New Roman"/>
          <w:sz w:val="28"/>
          <w:szCs w:val="28"/>
          <w:lang w:val="nl-NL"/>
        </w:rPr>
        <w:t>Năng lực tự chủ và tự học trong tìm tòi khám phá</w:t>
      </w:r>
    </w:p>
    <w:p w14:paraId="6C6000A7" w14:textId="77777777" w:rsidR="004B2E21" w:rsidRPr="004B2E21" w:rsidRDefault="004B2E21" w:rsidP="004B2E21">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4B2E21">
        <w:rPr>
          <w:rFonts w:ascii="Times New Roman" w:hAnsi="Times New Roman"/>
          <w:sz w:val="28"/>
          <w:szCs w:val="28"/>
          <w:lang w:val="nl-NL"/>
        </w:rPr>
        <w:t>Năng lực giao tiếp và hợp tác trong trình bày, thảo luận và làm việc nhóm</w:t>
      </w:r>
    </w:p>
    <w:p w14:paraId="3A05EDEB" w14:textId="77777777" w:rsidR="004B2E21" w:rsidRPr="004B2E21" w:rsidRDefault="004B2E21" w:rsidP="004B2E21">
      <w:pPr>
        <w:pStyle w:val="Header"/>
        <w:numPr>
          <w:ilvl w:val="0"/>
          <w:numId w:val="2"/>
        </w:numPr>
        <w:tabs>
          <w:tab w:val="clear" w:pos="4320"/>
          <w:tab w:val="clear" w:pos="8640"/>
          <w:tab w:val="left" w:pos="7169"/>
        </w:tabs>
        <w:spacing w:before="120" w:after="120" w:line="360" w:lineRule="auto"/>
        <w:ind w:right="-1"/>
        <w:rPr>
          <w:rFonts w:ascii="Times New Roman" w:hAnsi="Times New Roman"/>
          <w:sz w:val="28"/>
          <w:szCs w:val="28"/>
          <w:lang w:val="nl-NL"/>
        </w:rPr>
      </w:pPr>
      <w:r w:rsidRPr="004B2E21">
        <w:rPr>
          <w:rFonts w:ascii="Times New Roman" w:hAnsi="Times New Roman"/>
          <w:sz w:val="28"/>
          <w:szCs w:val="28"/>
          <w:lang w:val="nl-NL"/>
        </w:rPr>
        <w:t>Năng lực giải quyết vấn đề và sáng tạo trong thực hành, vận dụng.</w:t>
      </w:r>
    </w:p>
    <w:p w14:paraId="108535E7" w14:textId="77777777" w:rsidR="004B2E21" w:rsidRPr="004B2E21" w:rsidRDefault="004B2E21" w:rsidP="004B2E21">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4B2E21">
        <w:rPr>
          <w:rFonts w:ascii="Times New Roman" w:hAnsi="Times New Roman"/>
          <w:b/>
          <w:sz w:val="28"/>
          <w:szCs w:val="28"/>
          <w:lang w:val="nl-NL"/>
        </w:rPr>
        <w:t xml:space="preserve">Năng lực riêng: </w:t>
      </w:r>
    </w:p>
    <w:p w14:paraId="6171971D" w14:textId="77777777" w:rsidR="004B2E21" w:rsidRPr="004B2E21" w:rsidRDefault="004B2E21" w:rsidP="004B2E21">
      <w:pPr>
        <w:numPr>
          <w:ilvl w:val="0"/>
          <w:numId w:val="6"/>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Năng lực tư duy và lập luận toán học.</w:t>
      </w:r>
    </w:p>
    <w:p w14:paraId="5DBF1637" w14:textId="77777777" w:rsidR="004B2E21" w:rsidRPr="004B2E21" w:rsidRDefault="004B2E21" w:rsidP="004B2E21">
      <w:pPr>
        <w:numPr>
          <w:ilvl w:val="0"/>
          <w:numId w:val="6"/>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Năng lực giao tiếp toán học.</w:t>
      </w:r>
    </w:p>
    <w:p w14:paraId="06C41E4A" w14:textId="77777777" w:rsidR="004B2E21" w:rsidRPr="004B2E21" w:rsidRDefault="004B2E21" w:rsidP="004B2E21">
      <w:pPr>
        <w:numPr>
          <w:ilvl w:val="0"/>
          <w:numId w:val="6"/>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Năng lực mô hình hoá toán học.</w:t>
      </w:r>
    </w:p>
    <w:p w14:paraId="2CCABC59" w14:textId="77777777" w:rsidR="004B2E21" w:rsidRPr="004B2E21" w:rsidRDefault="004B2E21" w:rsidP="004B2E21">
      <w:pPr>
        <w:numPr>
          <w:ilvl w:val="0"/>
          <w:numId w:val="6"/>
        </w:num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Năng lực giải quyết vấn đề toán học thông qua các bài toán thực tiễn.</w:t>
      </w:r>
    </w:p>
    <w:p w14:paraId="78A87666" w14:textId="77777777" w:rsidR="004B2E21" w:rsidRPr="004B2E21" w:rsidRDefault="004B2E21" w:rsidP="004B2E21">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4B2E21">
        <w:rPr>
          <w:rFonts w:ascii="Times New Roman" w:hAnsi="Times New Roman"/>
          <w:b/>
          <w:sz w:val="28"/>
          <w:szCs w:val="28"/>
          <w:lang w:val="nl-NL"/>
        </w:rPr>
        <w:t>3. Phẩm chất</w:t>
      </w:r>
    </w:p>
    <w:p w14:paraId="71D31F9D" w14:textId="77777777" w:rsidR="004B2E21" w:rsidRPr="004B2E21" w:rsidRDefault="004B2E21" w:rsidP="004B2E21">
      <w:pPr>
        <w:pStyle w:val="NoSpacing"/>
        <w:numPr>
          <w:ilvl w:val="0"/>
          <w:numId w:val="1"/>
        </w:numPr>
        <w:ind w:right="-1"/>
        <w:rPr>
          <w:szCs w:val="28"/>
        </w:rPr>
      </w:pPr>
      <w:r w:rsidRPr="004B2E21">
        <w:rPr>
          <w:szCs w:val="28"/>
          <w:lang w:val="da-DK"/>
        </w:rPr>
        <w:lastRenderedPageBreak/>
        <w:t>Có</w:t>
      </w:r>
      <w:r w:rsidRPr="004B2E21">
        <w:rPr>
          <w:i/>
          <w:szCs w:val="28"/>
          <w:lang w:val="da-DK"/>
        </w:rPr>
        <w:t xml:space="preserve"> </w:t>
      </w:r>
      <w:r w:rsidRPr="004B2E21">
        <w:rPr>
          <w:szCs w:val="28"/>
          <w:lang w:val="vi-VN"/>
        </w:rPr>
        <w:t xml:space="preserve">ý thức </w:t>
      </w:r>
      <w:r w:rsidRPr="004B2E21">
        <w:rPr>
          <w:szCs w:val="28"/>
        </w:rPr>
        <w:t>học tập</w:t>
      </w:r>
      <w:r w:rsidRPr="004B2E21">
        <w:rPr>
          <w:szCs w:val="28"/>
          <w:lang w:val="vi-VN"/>
        </w:rPr>
        <w:t>, ý thức tìm tòi, khám phá và sáng tạ</w:t>
      </w:r>
      <w:r w:rsidRPr="004B2E21">
        <w:rPr>
          <w:szCs w:val="28"/>
        </w:rPr>
        <w:t>o, có ý thức làm việc nhóm, tôn trọng ý kiến các thành viên khi hợp tác.</w:t>
      </w:r>
    </w:p>
    <w:p w14:paraId="4B70ADEA" w14:textId="77777777" w:rsidR="004B2E21" w:rsidRPr="004B2E21" w:rsidRDefault="004B2E21" w:rsidP="004B2E21">
      <w:pPr>
        <w:pStyle w:val="ListParagraph"/>
        <w:numPr>
          <w:ilvl w:val="0"/>
          <w:numId w:val="1"/>
        </w:numPr>
        <w:spacing w:line="360" w:lineRule="auto"/>
        <w:ind w:right="-1"/>
        <w:jc w:val="both"/>
        <w:rPr>
          <w:rFonts w:cs="Times New Roman"/>
          <w:szCs w:val="28"/>
        </w:rPr>
      </w:pPr>
      <w:r w:rsidRPr="004B2E21">
        <w:rPr>
          <w:rFonts w:cs="Times New Roman"/>
          <w:szCs w:val="28"/>
        </w:rPr>
        <w:t>Chăm chỉ tích cực xây dựng bài, có trách nhiệm, chủ động chiếm lĩnh kiến thức theo sự hướng dẫn của GV.</w:t>
      </w:r>
    </w:p>
    <w:p w14:paraId="3CCCC8CB" w14:textId="77777777" w:rsidR="004B2E21" w:rsidRPr="004B2E21" w:rsidRDefault="004B2E21" w:rsidP="004B2E21">
      <w:pPr>
        <w:tabs>
          <w:tab w:val="left" w:pos="7169"/>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II. THIẾT BỊ DẠY HỌC VÀ HỌC LIỆU</w:t>
      </w:r>
      <w:r w:rsidRPr="004B2E21">
        <w:rPr>
          <w:rFonts w:ascii="Times New Roman" w:hAnsi="Times New Roman" w:cs="Times New Roman"/>
          <w:sz w:val="28"/>
          <w:szCs w:val="28"/>
          <w:lang w:val="nl-NL"/>
        </w:rPr>
        <w:t xml:space="preserve"> </w:t>
      </w:r>
    </w:p>
    <w:p w14:paraId="173FE4F9" w14:textId="77777777" w:rsidR="004B2E21" w:rsidRPr="004B2E21" w:rsidRDefault="004B2E21" w:rsidP="004B2E21">
      <w:pPr>
        <w:pStyle w:val="NoSpacing"/>
        <w:ind w:right="-1"/>
        <w:rPr>
          <w:szCs w:val="28"/>
          <w:lang w:val="nl-NL"/>
        </w:rPr>
      </w:pPr>
      <w:r w:rsidRPr="004B2E21">
        <w:rPr>
          <w:b/>
          <w:szCs w:val="28"/>
          <w:lang w:val="nl-NL"/>
        </w:rPr>
        <w:t xml:space="preserve">1. Đối với GV:  </w:t>
      </w:r>
      <w:r w:rsidRPr="004B2E21">
        <w:rPr>
          <w:szCs w:val="28"/>
          <w:lang w:val="nl-NL"/>
        </w:rPr>
        <w:t>SGK, Tài liệu giảng dạy, giáo án, đồ dùng dạy học.</w:t>
      </w:r>
    </w:p>
    <w:p w14:paraId="093FD40A" w14:textId="77777777" w:rsidR="004B2E21" w:rsidRPr="004B2E21" w:rsidRDefault="004B2E21" w:rsidP="004B2E21">
      <w:pPr>
        <w:tabs>
          <w:tab w:val="left" w:pos="7169"/>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2. Đối với HS</w:t>
      </w:r>
      <w:r w:rsidRPr="004B2E21">
        <w:rPr>
          <w:rFonts w:ascii="Times New Roman" w:hAnsi="Times New Roman" w:cs="Times New Roman"/>
          <w:sz w:val="28"/>
          <w:szCs w:val="28"/>
          <w:lang w:val="nl-NL"/>
        </w:rPr>
        <w:t>: SGK, SBT, vở ghi, giấy nháp, đồ dùng học tập (bút, thước...), bảng nhóm, bút viết bảng nhóm.</w:t>
      </w:r>
    </w:p>
    <w:p w14:paraId="70B64438"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III. TIẾN TRÌNH DẠY HỌC</w:t>
      </w:r>
    </w:p>
    <w:p w14:paraId="1B640837" w14:textId="77777777" w:rsidR="004B2E21" w:rsidRPr="004B2E21" w:rsidRDefault="004B2E21" w:rsidP="004B2E21">
      <w:pPr>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A. HOẠT ĐỘNG KHỞI ĐỘNG (MỞ ĐẦU)</w:t>
      </w:r>
    </w:p>
    <w:p w14:paraId="679BE0CC"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a) Mục tiêu:</w:t>
      </w:r>
      <w:r w:rsidRPr="004B2E21">
        <w:rPr>
          <w:rFonts w:ascii="Times New Roman" w:hAnsi="Times New Roman" w:cs="Times New Roman"/>
          <w:sz w:val="28"/>
          <w:szCs w:val="28"/>
          <w:lang w:val="nl-NL"/>
        </w:rPr>
        <w:t xml:space="preserve"> </w:t>
      </w:r>
    </w:p>
    <w:p w14:paraId="620BE280"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sz w:val="28"/>
          <w:szCs w:val="28"/>
        </w:rPr>
        <w:t>- Tạo tâm thế cho HS vào bài học mới.</w:t>
      </w:r>
    </w:p>
    <w:p w14:paraId="7CFD3405" w14:textId="77777777" w:rsidR="004B2E21" w:rsidRPr="004B2E21" w:rsidRDefault="004B2E21" w:rsidP="004B2E21">
      <w:pPr>
        <w:spacing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 xml:space="preserve">b) Nội dung: </w:t>
      </w:r>
      <w:r w:rsidRPr="004B2E21">
        <w:rPr>
          <w:rFonts w:ascii="Times New Roman" w:hAnsi="Times New Roman" w:cs="Times New Roman"/>
          <w:sz w:val="28"/>
          <w:szCs w:val="28"/>
          <w:lang w:val="nl-NL"/>
        </w:rPr>
        <w:t>HS trả lời các câu hỏi trắc nghiệm.</w:t>
      </w:r>
    </w:p>
    <w:p w14:paraId="18C196C2" w14:textId="77777777" w:rsidR="004B2E21" w:rsidRPr="004B2E21" w:rsidRDefault="004B2E21" w:rsidP="004B2E21">
      <w:pPr>
        <w:spacing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 xml:space="preserve">c) Sản phẩm: </w:t>
      </w:r>
      <w:r w:rsidRPr="004B2E21">
        <w:rPr>
          <w:rFonts w:ascii="Times New Roman" w:hAnsi="Times New Roman" w:cs="Times New Roman"/>
          <w:sz w:val="28"/>
          <w:szCs w:val="28"/>
          <w:lang w:val="nl-NL"/>
        </w:rPr>
        <w:t>HS trả lời được các câu hỏi trắc nghiệm.</w:t>
      </w:r>
    </w:p>
    <w:p w14:paraId="55C15C87"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 xml:space="preserve">d) Tổ chức thực hiện: </w:t>
      </w:r>
    </w:p>
    <w:p w14:paraId="76078EE4"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Bước 1: Chuyển giao nhiệm vụ:</w:t>
      </w:r>
      <w:r w:rsidRPr="004B2E21">
        <w:rPr>
          <w:rFonts w:ascii="Times New Roman" w:hAnsi="Times New Roman" w:cs="Times New Roman"/>
          <w:sz w:val="28"/>
          <w:szCs w:val="28"/>
          <w:lang w:val="nl-NL"/>
        </w:rPr>
        <w:t xml:space="preserve"> </w:t>
      </w:r>
    </w:p>
    <w:p w14:paraId="1B01B798" w14:textId="77777777" w:rsidR="004B2E21" w:rsidRPr="004B2E21" w:rsidRDefault="004B2E21" w:rsidP="004B2E21">
      <w:pPr>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sz w:val="28"/>
          <w:szCs w:val="28"/>
          <w:lang w:val="nl-NL"/>
        </w:rPr>
        <w:t>- GV yêu cầu HS trả lời các câu hỏi trắc nghiệm:</w:t>
      </w:r>
    </w:p>
    <w:p w14:paraId="2BECF1F3"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b/>
          <w:bCs/>
          <w:sz w:val="28"/>
          <w:szCs w:val="28"/>
        </w:rPr>
        <w:t>9.13.</w:t>
      </w:r>
      <w:r w:rsidRPr="004B2E21">
        <w:rPr>
          <w:rFonts w:ascii="Times New Roman" w:hAnsi="Times New Roman" w:cs="Times New Roman"/>
          <w:sz w:val="28"/>
          <w:szCs w:val="28"/>
        </w:rPr>
        <w:t xml:space="preserve"> Một hộp có bốn loại bi: bi xanh, bi đỏ, bi trắng và bi vàng. Lấy ngẫu nhiên ra một viên bi. Gọi </w:t>
      </w:r>
      <m:oMath>
        <m:r>
          <w:rPr>
            <w:rFonts w:ascii="Cambria Math" w:hAnsi="Cambria Math" w:cs="Times New Roman"/>
            <w:sz w:val="28"/>
            <w:szCs w:val="28"/>
          </w:rPr>
          <m:t>E</m:t>
        </m:r>
      </m:oMath>
      <w:r w:rsidRPr="004B2E21">
        <w:rPr>
          <w:rFonts w:ascii="Times New Roman" w:hAnsi="Times New Roman" w:cs="Times New Roman"/>
          <w:sz w:val="28"/>
          <w:szCs w:val="28"/>
        </w:rPr>
        <w:t xml:space="preserve"> là biến cố: "Lấy được viên bi đỏ". Biến cố đối của </w:t>
      </w:r>
      <m:oMath>
        <m:r>
          <w:rPr>
            <w:rFonts w:ascii="Cambria Math" w:hAnsi="Cambria Math" w:cs="Times New Roman"/>
            <w:sz w:val="28"/>
            <w:szCs w:val="28"/>
          </w:rPr>
          <m:t>E</m:t>
        </m:r>
      </m:oMath>
      <w:r w:rsidRPr="004B2E21">
        <w:rPr>
          <w:rFonts w:ascii="Times New Roman" w:hAnsi="Times New Roman" w:cs="Times New Roman"/>
          <w:sz w:val="28"/>
          <w:szCs w:val="28"/>
        </w:rPr>
        <w:t xml:space="preserve"> là biến cố:</w:t>
      </w:r>
      <w:r w:rsidRPr="004B2E21">
        <w:rPr>
          <w:rFonts w:ascii="Times New Roman" w:hAnsi="Times New Roman" w:cs="Times New Roman"/>
          <w:sz w:val="28"/>
          <w:szCs w:val="28"/>
        </w:rPr>
        <w:br/>
        <w:t>A. Lấy được viên bi xanh.</w:t>
      </w:r>
      <w:r w:rsidRPr="004B2E21">
        <w:rPr>
          <w:rFonts w:ascii="Times New Roman" w:hAnsi="Times New Roman" w:cs="Times New Roman"/>
          <w:sz w:val="28"/>
          <w:szCs w:val="28"/>
        </w:rPr>
        <w:br/>
        <w:t>B. Lấy được viên bi vàng hoặc bi trắng.</w:t>
      </w:r>
      <w:r w:rsidRPr="004B2E21">
        <w:rPr>
          <w:rFonts w:ascii="Times New Roman" w:hAnsi="Times New Roman" w:cs="Times New Roman"/>
          <w:sz w:val="28"/>
          <w:szCs w:val="28"/>
        </w:rPr>
        <w:br/>
        <w:t>C. Lấy được viên bi trắng.</w:t>
      </w:r>
      <w:r w:rsidRPr="004B2E21">
        <w:rPr>
          <w:rFonts w:ascii="Times New Roman" w:hAnsi="Times New Roman" w:cs="Times New Roman"/>
          <w:sz w:val="28"/>
          <w:szCs w:val="28"/>
        </w:rPr>
        <w:br/>
        <w:t>D. Lấy được viên bi vàng hoặc bi trắng hoặc bi xanh.</w:t>
      </w:r>
    </w:p>
    <w:p w14:paraId="3C0AC5CE"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b/>
          <w:bCs/>
          <w:sz w:val="28"/>
          <w:szCs w:val="28"/>
        </w:rPr>
        <w:lastRenderedPageBreak/>
        <w:t>9.14.</w:t>
      </w:r>
      <w:r w:rsidRPr="004B2E21">
        <w:rPr>
          <w:rFonts w:ascii="Times New Roman" w:hAnsi="Times New Roman" w:cs="Times New Roman"/>
          <w:sz w:val="28"/>
          <w:szCs w:val="28"/>
        </w:rPr>
        <w:t xml:space="preserve"> Rút ngẫu nhiên ra một thẻ từ một hộp có 30 tấm thẻ được đánh số từ 1 đến 30 . Xác suất đề số trên tấm thẻ được rút ra chia hết cho 5 là:</w:t>
      </w:r>
      <w:r w:rsidRPr="004B2E21">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30</m:t>
            </m:r>
          </m:den>
        </m:f>
      </m:oMath>
      <w:r w:rsidRPr="004B2E21">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5</m:t>
            </m:r>
          </m:den>
        </m:f>
      </m:oMath>
      <w:r w:rsidRPr="004B2E21">
        <w:rPr>
          <w:rFonts w:ascii="Times New Roman" w:hAnsi="Times New Roman" w:cs="Times New Roman"/>
          <w:sz w:val="28"/>
          <w:szCs w:val="28"/>
        </w:rPr>
        <w:t>.</w:t>
      </w:r>
      <w:r w:rsidRPr="004B2E21">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3</m:t>
            </m:r>
          </m:den>
        </m:f>
      </m:oMath>
      <w:r w:rsidRPr="004B2E21">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oMath>
      <w:r w:rsidRPr="004B2E21">
        <w:rPr>
          <w:rFonts w:ascii="Times New Roman" w:hAnsi="Times New Roman" w:cs="Times New Roman"/>
          <w:sz w:val="28"/>
          <w:szCs w:val="28"/>
        </w:rPr>
        <w:t>.</w:t>
      </w:r>
    </w:p>
    <w:p w14:paraId="0453311A"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b/>
          <w:bCs/>
          <w:sz w:val="28"/>
          <w:szCs w:val="28"/>
        </w:rPr>
        <w:t>9.15.</w:t>
      </w:r>
      <w:r w:rsidRPr="004B2E21">
        <w:rPr>
          <w:rFonts w:ascii="Times New Roman" w:hAnsi="Times New Roman" w:cs="Times New Roman"/>
          <w:sz w:val="28"/>
          <w:szCs w:val="28"/>
        </w:rPr>
        <w:t xml:space="preserve"> Gieo hai con xúc xắc cân đối. Xác suất để tổng số chấm xuất hiện trên hai con xúc xắc không lớn hơn 4 là:</w:t>
      </w:r>
      <w:r w:rsidRPr="004B2E21">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7</m:t>
            </m:r>
          </m:den>
        </m:f>
      </m:oMath>
      <w:r w:rsidRPr="004B2E21">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6</m:t>
            </m:r>
          </m:den>
        </m:f>
      </m:oMath>
      <w:r w:rsidRPr="004B2E21">
        <w:rPr>
          <w:rFonts w:ascii="Times New Roman" w:hAnsi="Times New Roman" w:cs="Times New Roman"/>
          <w:sz w:val="28"/>
          <w:szCs w:val="28"/>
        </w:rPr>
        <w:t>.</w:t>
      </w:r>
      <w:r w:rsidRPr="004B2E21">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8</m:t>
            </m:r>
          </m:den>
        </m:f>
      </m:oMath>
      <w:r w:rsidRPr="004B2E21">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9</m:t>
            </m:r>
          </m:den>
        </m:f>
      </m:oMath>
      <w:r w:rsidRPr="004B2E21">
        <w:rPr>
          <w:rFonts w:ascii="Times New Roman" w:hAnsi="Times New Roman" w:cs="Times New Roman"/>
          <w:sz w:val="28"/>
          <w:szCs w:val="28"/>
        </w:rPr>
        <w:t>.</w:t>
      </w:r>
    </w:p>
    <w:p w14:paraId="068F6DF1"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b/>
          <w:bCs/>
          <w:sz w:val="28"/>
          <w:szCs w:val="28"/>
        </w:rPr>
        <w:t>9.16.</w:t>
      </w:r>
      <w:r w:rsidRPr="004B2E21">
        <w:rPr>
          <w:rFonts w:ascii="Times New Roman" w:hAnsi="Times New Roman" w:cs="Times New Roman"/>
          <w:sz w:val="28"/>
          <w:szCs w:val="28"/>
        </w:rPr>
        <w:t xml:space="preserve"> Một tổ trong lớp </w:t>
      </w:r>
      <m:oMath>
        <m:r>
          <m:rPr>
            <m:sty m:val="p"/>
          </m:rPr>
          <w:rPr>
            <w:rFonts w:ascii="Cambria Math" w:hAnsi="Cambria Math" w:cs="Times New Roman"/>
            <w:sz w:val="28"/>
            <w:szCs w:val="28"/>
          </w:rPr>
          <m:t>10</m:t>
        </m:r>
        <m:r>
          <w:rPr>
            <w:rFonts w:ascii="Cambria Math" w:hAnsi="Cambria Math" w:cs="Times New Roman"/>
            <w:sz w:val="28"/>
            <w:szCs w:val="28"/>
          </w:rPr>
          <m:t>T</m:t>
        </m:r>
      </m:oMath>
      <w:r w:rsidRPr="004B2E21">
        <w:rPr>
          <w:rFonts w:ascii="Times New Roman" w:hAnsi="Times New Roman" w:cs="Times New Roman"/>
          <w:sz w:val="28"/>
          <w:szCs w:val="28"/>
        </w:rPr>
        <w:t xml:space="preserve"> có 4 bạn nữ và 3 bạn nam. Giáo viên chọn ngẫu nhiên hai bạn trong tổ đó tham gia đội làm báo của lớp. Xác suất để hai bạn được chọn có một bạn nam và một bạn nữ là:</w:t>
      </w:r>
      <w:r w:rsidRPr="004B2E21">
        <w:rPr>
          <w:rFonts w:ascii="Times New Roman" w:hAnsi="Times New Roman" w:cs="Times New Roman"/>
          <w:sz w:val="28"/>
          <w:szCs w:val="28"/>
        </w:rPr>
        <w:b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7</m:t>
            </m:r>
          </m:den>
        </m:f>
      </m:oMath>
      <w:r w:rsidRPr="004B2E21">
        <w:rPr>
          <w:rFonts w:ascii="Times New Roman" w:hAnsi="Times New Roman" w:cs="Times New Roman"/>
          <w:sz w:val="28"/>
          <w:szCs w:val="28"/>
        </w:rPr>
        <w:t xml:space="preserve">.                                   B.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7</m:t>
            </m:r>
          </m:den>
        </m:f>
      </m:oMath>
      <w:r w:rsidRPr="004B2E21">
        <w:rPr>
          <w:rFonts w:ascii="Times New Roman" w:hAnsi="Times New Roman" w:cs="Times New Roman"/>
          <w:sz w:val="28"/>
          <w:szCs w:val="28"/>
        </w:rPr>
        <w:t>.</w:t>
      </w:r>
      <w:r w:rsidRPr="004B2E21">
        <w:rPr>
          <w:rFonts w:ascii="Times New Roman" w:hAnsi="Times New Roman" w:cs="Times New Roman"/>
          <w:sz w:val="28"/>
          <w:szCs w:val="28"/>
        </w:rPr>
        <w:br/>
        <w:t xml:space="preserve">C.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6</m:t>
            </m:r>
          </m:den>
        </m:f>
      </m:oMath>
      <w:r w:rsidRPr="004B2E21">
        <w:rPr>
          <w:rFonts w:ascii="Times New Roman" w:hAnsi="Times New Roman" w:cs="Times New Roman"/>
          <w:sz w:val="28"/>
          <w:szCs w:val="28"/>
        </w:rPr>
        <w:t xml:space="preserve">.                                   D. </w:t>
      </w:r>
      <m:oMath>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21</m:t>
            </m:r>
          </m:den>
        </m:f>
      </m:oMath>
      <w:r w:rsidRPr="004B2E21">
        <w:rPr>
          <w:rFonts w:ascii="Times New Roman" w:hAnsi="Times New Roman" w:cs="Times New Roman"/>
          <w:sz w:val="28"/>
          <w:szCs w:val="28"/>
        </w:rPr>
        <w:t>.</w:t>
      </w:r>
    </w:p>
    <w:p w14:paraId="47797291" w14:textId="77777777" w:rsidR="004B2E21" w:rsidRPr="004B2E21" w:rsidRDefault="004B2E21" w:rsidP="004B2E21">
      <w:pPr>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 xml:space="preserve">Bước 2: Thực hiện nhiệm vụ: </w:t>
      </w:r>
      <w:r w:rsidRPr="004B2E21">
        <w:rPr>
          <w:rFonts w:ascii="Times New Roman" w:hAnsi="Times New Roman" w:cs="Times New Roman"/>
          <w:sz w:val="28"/>
          <w:szCs w:val="28"/>
          <w:lang w:val="nl-NL"/>
        </w:rPr>
        <w:t>HS quan sát và chú ý lắng nghe, thảo luận nhóm đôi hoàn thành yêu cầu.</w:t>
      </w:r>
    </w:p>
    <w:p w14:paraId="192D1179" w14:textId="77777777" w:rsidR="004B2E21" w:rsidRPr="004B2E21" w:rsidRDefault="004B2E21" w:rsidP="004B2E21">
      <w:pPr>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 xml:space="preserve">Bước 3: Báo cáo, thảo luận: </w:t>
      </w:r>
      <w:r w:rsidRPr="004B2E21">
        <w:rPr>
          <w:rFonts w:ascii="Times New Roman" w:hAnsi="Times New Roman" w:cs="Times New Roman"/>
          <w:sz w:val="28"/>
          <w:szCs w:val="28"/>
          <w:lang w:val="nl-NL"/>
        </w:rPr>
        <w:t>GV gọi một số HS trả lời, HS khác nhận xét, bổ sung.</w:t>
      </w:r>
    </w:p>
    <w:p w14:paraId="71041EE7" w14:textId="77777777" w:rsidR="004B2E21" w:rsidRPr="004B2E21" w:rsidRDefault="004B2E21" w:rsidP="004B2E21">
      <w:pPr>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 xml:space="preserve">Bước 4: Kết luận, nhận định: </w:t>
      </w:r>
      <w:r w:rsidRPr="004B2E21">
        <w:rPr>
          <w:rFonts w:ascii="Times New Roman" w:hAnsi="Times New Roman" w:cs="Times New Roman"/>
          <w:sz w:val="28"/>
          <w:szCs w:val="28"/>
          <w:lang w:val="nl-NL"/>
        </w:rPr>
        <w:t>GV đánh giá kết quả của HS, trên cơ sở đó dẫn dắt HS vào bài học: Bài tập cuối chương IX.</w:t>
      </w:r>
    </w:p>
    <w:p w14:paraId="46227CDA" w14:textId="77777777" w:rsidR="004B2E21" w:rsidRPr="004B2E21" w:rsidRDefault="004B2E21" w:rsidP="004B2E21">
      <w:pPr>
        <w:spacing w:before="120" w:line="360" w:lineRule="auto"/>
        <w:ind w:right="-1"/>
        <w:jc w:val="both"/>
        <w:rPr>
          <w:rFonts w:ascii="Times New Roman" w:hAnsi="Times New Roman" w:cs="Times New Roman"/>
          <w:b/>
          <w:bCs/>
          <w:sz w:val="28"/>
          <w:szCs w:val="28"/>
          <w:lang w:val="nl-NL"/>
        </w:rPr>
      </w:pPr>
      <w:r w:rsidRPr="004B2E21">
        <w:rPr>
          <w:rFonts w:ascii="Times New Roman" w:hAnsi="Times New Roman" w:cs="Times New Roman"/>
          <w:b/>
          <w:bCs/>
          <w:sz w:val="28"/>
          <w:szCs w:val="28"/>
          <w:lang w:val="nl-NL"/>
        </w:rPr>
        <w:t>Đáp án trắc nghiệm:</w:t>
      </w:r>
    </w:p>
    <w:p w14:paraId="341C97A1"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9.13. D.</w:t>
      </w:r>
      <w:r w:rsidRPr="004B2E21">
        <w:rPr>
          <w:rFonts w:ascii="Times New Roman" w:hAnsi="Times New Roman" w:cs="Times New Roman"/>
          <w:sz w:val="28"/>
          <w:szCs w:val="28"/>
        </w:rPr>
        <w:br/>
        <w:t>9.14. B.</w:t>
      </w:r>
      <w:r w:rsidRPr="004B2E21">
        <w:rPr>
          <w:rFonts w:ascii="Times New Roman" w:hAnsi="Times New Roman" w:cs="Times New Roman"/>
          <w:sz w:val="28"/>
          <w:szCs w:val="28"/>
        </w:rPr>
        <w:br/>
        <w:t>9.15. B.</w:t>
      </w:r>
      <w:r w:rsidRPr="004B2E21">
        <w:rPr>
          <w:rFonts w:ascii="Times New Roman" w:hAnsi="Times New Roman" w:cs="Times New Roman"/>
          <w:sz w:val="28"/>
          <w:szCs w:val="28"/>
        </w:rPr>
        <w:br/>
        <w:t>9.16. A.</w:t>
      </w:r>
    </w:p>
    <w:p w14:paraId="47F1CC8F" w14:textId="77777777" w:rsidR="004B2E21" w:rsidRPr="004B2E21" w:rsidRDefault="004B2E21" w:rsidP="004B2E21">
      <w:pPr>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B.</w:t>
      </w:r>
      <w:r w:rsidRPr="004B2E21">
        <w:rPr>
          <w:rFonts w:ascii="Times New Roman" w:hAnsi="Times New Roman" w:cs="Times New Roman"/>
          <w:sz w:val="28"/>
          <w:szCs w:val="28"/>
          <w:lang w:val="nl-NL"/>
        </w:rPr>
        <w:t xml:space="preserve"> </w:t>
      </w:r>
      <w:r w:rsidRPr="004B2E21">
        <w:rPr>
          <w:rFonts w:ascii="Times New Roman" w:hAnsi="Times New Roman" w:cs="Times New Roman"/>
          <w:b/>
          <w:sz w:val="28"/>
          <w:szCs w:val="28"/>
          <w:lang w:val="nl-NL"/>
        </w:rPr>
        <w:t>HÌNH THÀNH KIẾN THỨC MỚI</w:t>
      </w:r>
    </w:p>
    <w:p w14:paraId="22417852" w14:textId="77777777" w:rsidR="004B2E21" w:rsidRPr="004B2E21" w:rsidRDefault="004B2E21" w:rsidP="004B2E21">
      <w:pPr>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lastRenderedPageBreak/>
        <w:t>Hoạt động 1: Ôn tập chương IX.</w:t>
      </w:r>
    </w:p>
    <w:p w14:paraId="44B1AA9F"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a) Mục tiêu:</w:t>
      </w:r>
      <w:r w:rsidRPr="004B2E21">
        <w:rPr>
          <w:rFonts w:ascii="Times New Roman" w:hAnsi="Times New Roman" w:cs="Times New Roman"/>
          <w:sz w:val="28"/>
          <w:szCs w:val="28"/>
          <w:lang w:val="nl-NL"/>
        </w:rPr>
        <w:t xml:space="preserve"> HS nhắc lại và tổng hợp các kiến thức đã học của chương IX.</w:t>
      </w:r>
    </w:p>
    <w:p w14:paraId="6EEB5E84"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 xml:space="preserve">b) Nội dung: </w:t>
      </w:r>
      <w:r w:rsidRPr="004B2E21">
        <w:rPr>
          <w:rFonts w:ascii="Times New Roman" w:hAnsi="Times New Roman" w:cs="Times New Roman"/>
          <w:sz w:val="28"/>
          <w:szCs w:val="28"/>
          <w:lang w:val="nl-NL"/>
        </w:rPr>
        <w:t>HS tổng hợp lại kiến thức dựa theo SGK và ghi chép trên lớp theo nhóm đã được phân công của buổi trước thành sơ đồ tư duy.</w:t>
      </w:r>
    </w:p>
    <w:p w14:paraId="5695D61A"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sz w:val="28"/>
          <w:szCs w:val="28"/>
          <w:lang w:val="nl-NL"/>
        </w:rPr>
      </w:pPr>
      <w:r w:rsidRPr="004B2E21">
        <w:rPr>
          <w:rFonts w:ascii="Times New Roman" w:hAnsi="Times New Roman" w:cs="Times New Roman"/>
          <w:b/>
          <w:sz w:val="28"/>
          <w:szCs w:val="28"/>
          <w:lang w:val="nl-NL"/>
        </w:rPr>
        <w:t xml:space="preserve">c) Sản phẩm: </w:t>
      </w:r>
      <w:r w:rsidRPr="004B2E21">
        <w:rPr>
          <w:rFonts w:ascii="Times New Roman" w:hAnsi="Times New Roman" w:cs="Times New Roman"/>
          <w:sz w:val="28"/>
          <w:szCs w:val="28"/>
          <w:lang w:val="nl-NL"/>
        </w:rPr>
        <w:t>Sơ đồ tư duy, câu trả lời của HS cho câu hỏi của GV.</w:t>
      </w:r>
    </w:p>
    <w:p w14:paraId="4D438FDE" w14:textId="77777777" w:rsidR="004B2E21" w:rsidRPr="004B2E21" w:rsidRDefault="004B2E21" w:rsidP="004B2E21">
      <w:pPr>
        <w:tabs>
          <w:tab w:val="left" w:pos="567"/>
          <w:tab w:val="left" w:pos="1134"/>
        </w:tabs>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4B2E21" w:rsidRPr="004B2E21" w14:paraId="7378684F" w14:textId="77777777" w:rsidTr="00F77A6D">
        <w:tc>
          <w:tcPr>
            <w:tcW w:w="5211" w:type="dxa"/>
          </w:tcPr>
          <w:p w14:paraId="33F30B1F" w14:textId="77777777" w:rsidR="004B2E21" w:rsidRPr="004B2E21" w:rsidRDefault="004B2E2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4B2E21">
              <w:rPr>
                <w:rFonts w:ascii="Times New Roman" w:hAnsi="Times New Roman" w:cs="Times New Roman"/>
                <w:b/>
                <w:sz w:val="28"/>
                <w:szCs w:val="28"/>
                <w:lang w:val="nl-NL"/>
              </w:rPr>
              <w:t>HĐ CỦA GV VÀ HS</w:t>
            </w:r>
          </w:p>
        </w:tc>
        <w:tc>
          <w:tcPr>
            <w:tcW w:w="4395" w:type="dxa"/>
          </w:tcPr>
          <w:p w14:paraId="0DFE6514" w14:textId="77777777" w:rsidR="004B2E21" w:rsidRPr="004B2E21" w:rsidRDefault="004B2E2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4B2E21">
              <w:rPr>
                <w:rFonts w:ascii="Times New Roman" w:hAnsi="Times New Roman" w:cs="Times New Roman"/>
                <w:b/>
                <w:sz w:val="28"/>
                <w:szCs w:val="28"/>
                <w:lang w:val="nl-NL"/>
              </w:rPr>
              <w:t>SẢN PHẨM DỰ KIẾN</w:t>
            </w:r>
          </w:p>
        </w:tc>
      </w:tr>
      <w:tr w:rsidR="004B2E21" w:rsidRPr="004B2E21" w14:paraId="31F61E76" w14:textId="77777777" w:rsidTr="00F77A6D">
        <w:tc>
          <w:tcPr>
            <w:tcW w:w="5211" w:type="dxa"/>
          </w:tcPr>
          <w:p w14:paraId="6D4699CE" w14:textId="77777777" w:rsidR="004B2E21" w:rsidRPr="004B2E21" w:rsidRDefault="004B2E21" w:rsidP="00F77A6D">
            <w:pPr>
              <w:spacing w:before="120" w:after="120" w:line="360" w:lineRule="auto"/>
              <w:ind w:right="-1"/>
              <w:jc w:val="both"/>
              <w:rPr>
                <w:rFonts w:ascii="Times New Roman" w:hAnsi="Times New Roman" w:cs="Times New Roman"/>
                <w:b/>
                <w:sz w:val="28"/>
                <w:szCs w:val="28"/>
              </w:rPr>
            </w:pPr>
            <w:r w:rsidRPr="004B2E21">
              <w:rPr>
                <w:rFonts w:ascii="Times New Roman" w:hAnsi="Times New Roman" w:cs="Times New Roman"/>
                <w:b/>
                <w:sz w:val="28"/>
                <w:szCs w:val="28"/>
              </w:rPr>
              <w:t>Bước 1: Chuyển giao nhiệm vụ:</w:t>
            </w:r>
          </w:p>
          <w:p w14:paraId="48875E75" w14:textId="77777777" w:rsidR="004B2E21" w:rsidRPr="004B2E21" w:rsidRDefault="004B2E21" w:rsidP="00F77A6D">
            <w:pPr>
              <w:spacing w:line="360" w:lineRule="auto"/>
              <w:ind w:right="-1"/>
              <w:jc w:val="both"/>
              <w:rPr>
                <w:rFonts w:ascii="Times New Roman" w:hAnsi="Times New Roman" w:cs="Times New Roman"/>
                <w:sz w:val="28"/>
                <w:szCs w:val="28"/>
              </w:rPr>
            </w:pPr>
            <w:r w:rsidRPr="004B2E21">
              <w:rPr>
                <w:rFonts w:ascii="Times New Roman" w:hAnsi="Times New Roman" w:cs="Times New Roman"/>
                <w:sz w:val="28"/>
                <w:szCs w:val="28"/>
              </w:rPr>
              <w:t>- GV cho các nhóm lên bảng trình bày sơ đồ đã chuẩn bị.</w:t>
            </w:r>
          </w:p>
          <w:p w14:paraId="0C3F9AA1" w14:textId="77777777" w:rsidR="004B2E21" w:rsidRPr="004B2E21" w:rsidRDefault="004B2E21" w:rsidP="00F77A6D">
            <w:pPr>
              <w:spacing w:line="360" w:lineRule="auto"/>
              <w:ind w:right="-1"/>
              <w:jc w:val="both"/>
              <w:rPr>
                <w:rFonts w:ascii="Times New Roman" w:hAnsi="Times New Roman" w:cs="Times New Roman"/>
                <w:sz w:val="28"/>
                <w:szCs w:val="28"/>
                <w:lang w:val="nl-NL"/>
              </w:rPr>
            </w:pPr>
            <w:r w:rsidRPr="004B2E21">
              <w:rPr>
                <w:rFonts w:ascii="Times New Roman" w:hAnsi="Times New Roman" w:cs="Times New Roman"/>
                <w:sz w:val="28"/>
                <w:szCs w:val="28"/>
                <w:lang w:val="nl-NL"/>
              </w:rPr>
              <w:t>- GV có thể hỏi thêm một số câu hỏi:</w:t>
            </w:r>
          </w:p>
          <w:p w14:paraId="7F1BCA15" w14:textId="77777777" w:rsidR="004B2E21" w:rsidRPr="004B2E21" w:rsidRDefault="004B2E21" w:rsidP="00F77A6D">
            <w:pPr>
              <w:spacing w:line="360" w:lineRule="auto"/>
              <w:ind w:right="-1"/>
              <w:jc w:val="both"/>
              <w:rPr>
                <w:rFonts w:ascii="Times New Roman" w:hAnsi="Times New Roman" w:cs="Times New Roman"/>
                <w:i/>
                <w:iCs/>
                <w:sz w:val="28"/>
                <w:szCs w:val="28"/>
                <w:lang w:val="nl-NL"/>
              </w:rPr>
            </w:pPr>
            <w:r w:rsidRPr="004B2E21">
              <w:rPr>
                <w:rFonts w:ascii="Times New Roman" w:hAnsi="Times New Roman" w:cs="Times New Roman"/>
                <w:i/>
                <w:iCs/>
                <w:sz w:val="28"/>
                <w:szCs w:val="28"/>
                <w:lang w:val="nl-NL"/>
              </w:rPr>
              <w:t>+ Nêu lại định nghĩa cổ điển của xác suất.</w:t>
            </w:r>
          </w:p>
          <w:p w14:paraId="68247F4A" w14:textId="77777777" w:rsidR="004B2E21" w:rsidRPr="004B2E21" w:rsidRDefault="004B2E21" w:rsidP="00F77A6D">
            <w:pPr>
              <w:spacing w:line="360" w:lineRule="auto"/>
              <w:ind w:right="-1"/>
              <w:jc w:val="both"/>
              <w:rPr>
                <w:rFonts w:ascii="Times New Roman" w:hAnsi="Times New Roman" w:cs="Times New Roman"/>
                <w:i/>
                <w:iCs/>
                <w:sz w:val="28"/>
                <w:szCs w:val="28"/>
                <w:lang w:val="nl-NL"/>
              </w:rPr>
            </w:pPr>
            <w:r w:rsidRPr="004B2E21">
              <w:rPr>
                <w:rFonts w:ascii="Times New Roman" w:hAnsi="Times New Roman" w:cs="Times New Roman"/>
                <w:i/>
                <w:iCs/>
                <w:sz w:val="28"/>
                <w:szCs w:val="28"/>
                <w:lang w:val="nl-NL"/>
              </w:rPr>
              <w:t>+ Thế nào là biến cố đối của biến cố E?</w:t>
            </w:r>
          </w:p>
          <w:p w14:paraId="5B3416DE" w14:textId="77777777" w:rsidR="004B2E21" w:rsidRPr="004B2E21" w:rsidRDefault="004B2E21" w:rsidP="00F77A6D">
            <w:pPr>
              <w:spacing w:line="360" w:lineRule="auto"/>
              <w:ind w:right="-1"/>
              <w:jc w:val="both"/>
              <w:rPr>
                <w:rFonts w:ascii="Times New Roman" w:hAnsi="Times New Roman" w:cs="Times New Roman"/>
                <w:i/>
                <w:iCs/>
                <w:sz w:val="28"/>
                <w:szCs w:val="28"/>
                <w:lang w:val="nl-NL"/>
              </w:rPr>
            </w:pPr>
            <w:r w:rsidRPr="004B2E21">
              <w:rPr>
                <w:rFonts w:ascii="Times New Roman" w:hAnsi="Times New Roman" w:cs="Times New Roman"/>
                <w:i/>
                <w:iCs/>
                <w:sz w:val="28"/>
                <w:szCs w:val="28"/>
                <w:lang w:val="nl-NL"/>
              </w:rPr>
              <w:t xml:space="preserve">+ Nêu lại mối quan hệ của xác suất của biến cố E, biến cố đối </w:t>
            </w:r>
            <m:oMath>
              <m:bar>
                <m:barPr>
                  <m:pos m:val="top"/>
                  <m:ctrlPr>
                    <w:rPr>
                      <w:rFonts w:ascii="Cambria Math" w:hAnsi="Cambria Math" w:cs="Times New Roman"/>
                      <w:i/>
                      <w:iCs/>
                      <w:sz w:val="28"/>
                      <w:szCs w:val="28"/>
                      <w:lang w:val="nl-NL"/>
                    </w:rPr>
                  </m:ctrlPr>
                </m:barPr>
                <m:e>
                  <m:r>
                    <w:rPr>
                      <w:rFonts w:ascii="Cambria Math" w:hAnsi="Cambria Math" w:cs="Times New Roman"/>
                      <w:sz w:val="28"/>
                      <w:szCs w:val="28"/>
                      <w:lang w:val="nl-NL"/>
                    </w:rPr>
                    <m:t>E</m:t>
                  </m:r>
                </m:e>
              </m:bar>
            </m:oMath>
            <w:r w:rsidRPr="004B2E21">
              <w:rPr>
                <w:rFonts w:ascii="Times New Roman" w:hAnsi="Times New Roman" w:cs="Times New Roman"/>
                <w:i/>
                <w:iCs/>
                <w:sz w:val="28"/>
                <w:szCs w:val="28"/>
                <w:lang w:val="nl-NL"/>
              </w:rPr>
              <w:t>.</w:t>
            </w:r>
          </w:p>
          <w:p w14:paraId="785E2C72" w14:textId="77777777" w:rsidR="004B2E21" w:rsidRPr="004B2E21" w:rsidRDefault="004B2E21" w:rsidP="00F77A6D">
            <w:pPr>
              <w:spacing w:before="120" w:after="120" w:line="360" w:lineRule="auto"/>
              <w:ind w:right="-1"/>
              <w:jc w:val="both"/>
              <w:rPr>
                <w:rFonts w:ascii="Times New Roman" w:hAnsi="Times New Roman" w:cs="Times New Roman"/>
                <w:sz w:val="28"/>
                <w:szCs w:val="28"/>
              </w:rPr>
            </w:pPr>
            <w:r w:rsidRPr="004B2E21">
              <w:rPr>
                <w:rFonts w:ascii="Times New Roman" w:hAnsi="Times New Roman" w:cs="Times New Roman"/>
                <w:b/>
                <w:sz w:val="28"/>
                <w:szCs w:val="28"/>
              </w:rPr>
              <w:t xml:space="preserve">Bước 2: Thực hiện nhiệm vụ: </w:t>
            </w:r>
          </w:p>
          <w:p w14:paraId="4FDBFD89" w14:textId="77777777" w:rsidR="004B2E21" w:rsidRPr="004B2E21" w:rsidRDefault="004B2E21" w:rsidP="00F77A6D">
            <w:pPr>
              <w:spacing w:before="120" w:after="120" w:line="360" w:lineRule="auto"/>
              <w:ind w:right="-1"/>
              <w:jc w:val="both"/>
              <w:rPr>
                <w:rFonts w:ascii="Times New Roman" w:hAnsi="Times New Roman" w:cs="Times New Roman"/>
                <w:sz w:val="28"/>
                <w:szCs w:val="28"/>
              </w:rPr>
            </w:pPr>
            <w:r w:rsidRPr="004B2E21">
              <w:rPr>
                <w:rFonts w:ascii="Times New Roman" w:hAnsi="Times New Roman" w:cs="Times New Roman"/>
                <w:sz w:val="28"/>
                <w:szCs w:val="28"/>
              </w:rPr>
              <w:t>- HS theo dõi SGK, chú ý nghe, tiếp nhận kiến thức, hoàn thành các yêu cầu, thảo luận nhóm.</w:t>
            </w:r>
          </w:p>
          <w:p w14:paraId="459A4ECE" w14:textId="77777777" w:rsidR="004B2E21" w:rsidRPr="004B2E21" w:rsidRDefault="004B2E21" w:rsidP="00F77A6D">
            <w:pPr>
              <w:spacing w:before="120" w:after="120" w:line="360" w:lineRule="auto"/>
              <w:ind w:right="-1"/>
              <w:jc w:val="both"/>
              <w:rPr>
                <w:rFonts w:ascii="Times New Roman" w:hAnsi="Times New Roman" w:cs="Times New Roman"/>
                <w:sz w:val="28"/>
                <w:szCs w:val="28"/>
              </w:rPr>
            </w:pPr>
            <w:r w:rsidRPr="004B2E21">
              <w:rPr>
                <w:rFonts w:ascii="Times New Roman" w:hAnsi="Times New Roman" w:cs="Times New Roman"/>
                <w:sz w:val="28"/>
                <w:szCs w:val="28"/>
              </w:rPr>
              <w:t>- GV quan sát hỗ trợ.</w:t>
            </w:r>
          </w:p>
          <w:p w14:paraId="4BCE0D1A" w14:textId="77777777" w:rsidR="004B2E21" w:rsidRPr="004B2E21" w:rsidRDefault="004B2E21" w:rsidP="00F77A6D">
            <w:pPr>
              <w:spacing w:before="120" w:after="120" w:line="360" w:lineRule="auto"/>
              <w:ind w:right="-1"/>
              <w:jc w:val="both"/>
              <w:rPr>
                <w:rFonts w:ascii="Times New Roman" w:hAnsi="Times New Roman" w:cs="Times New Roman"/>
                <w:sz w:val="28"/>
                <w:szCs w:val="28"/>
              </w:rPr>
            </w:pPr>
            <w:r w:rsidRPr="004B2E21">
              <w:rPr>
                <w:rFonts w:ascii="Times New Roman" w:hAnsi="Times New Roman" w:cs="Times New Roman"/>
                <w:b/>
                <w:sz w:val="28"/>
                <w:szCs w:val="28"/>
              </w:rPr>
              <w:t xml:space="preserve">Bước 3: Báo cáo, thảo luận: </w:t>
            </w:r>
          </w:p>
          <w:p w14:paraId="3AD9773C" w14:textId="77777777" w:rsidR="004B2E21" w:rsidRPr="004B2E21" w:rsidRDefault="004B2E21" w:rsidP="00F77A6D">
            <w:pPr>
              <w:spacing w:line="360" w:lineRule="auto"/>
              <w:ind w:right="-1"/>
              <w:jc w:val="both"/>
              <w:rPr>
                <w:rFonts w:ascii="Times New Roman" w:hAnsi="Times New Roman" w:cs="Times New Roman"/>
                <w:sz w:val="28"/>
                <w:szCs w:val="28"/>
              </w:rPr>
            </w:pPr>
            <w:r w:rsidRPr="004B2E21">
              <w:rPr>
                <w:rFonts w:ascii="Times New Roman" w:hAnsi="Times New Roman" w:cs="Times New Roman"/>
                <w:sz w:val="28"/>
                <w:szCs w:val="28"/>
              </w:rPr>
              <w:t>- HS giơ tay phát biểu, lên bảng trình bày</w:t>
            </w:r>
          </w:p>
          <w:p w14:paraId="43C01C01" w14:textId="77777777" w:rsidR="004B2E21" w:rsidRPr="004B2E21" w:rsidRDefault="004B2E21" w:rsidP="00F77A6D">
            <w:pPr>
              <w:spacing w:line="360" w:lineRule="auto"/>
              <w:ind w:right="-1"/>
              <w:jc w:val="both"/>
              <w:rPr>
                <w:rFonts w:ascii="Times New Roman" w:hAnsi="Times New Roman" w:cs="Times New Roman"/>
                <w:sz w:val="28"/>
                <w:szCs w:val="28"/>
              </w:rPr>
            </w:pPr>
            <w:r w:rsidRPr="004B2E21">
              <w:rPr>
                <w:rFonts w:ascii="Times New Roman" w:hAnsi="Times New Roman" w:cs="Times New Roman"/>
                <w:sz w:val="28"/>
                <w:szCs w:val="28"/>
              </w:rPr>
              <w:t xml:space="preserve">- Một số HS khác nhận xét, bổ sung cho bạn. </w:t>
            </w:r>
          </w:p>
          <w:p w14:paraId="3BFF18B9" w14:textId="77777777" w:rsidR="004B2E21" w:rsidRPr="004B2E21" w:rsidRDefault="004B2E2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4B2E21">
              <w:rPr>
                <w:rFonts w:ascii="Times New Roman" w:hAnsi="Times New Roman" w:cs="Times New Roman"/>
                <w:b/>
                <w:sz w:val="28"/>
                <w:szCs w:val="28"/>
              </w:rPr>
              <w:lastRenderedPageBreak/>
              <w:t xml:space="preserve">Bước 4: Kết luận, nhận định: </w:t>
            </w:r>
            <w:r w:rsidRPr="004B2E21">
              <w:rPr>
                <w:rFonts w:ascii="Times New Roman" w:hAnsi="Times New Roman" w:cs="Times New Roman"/>
                <w:sz w:val="28"/>
                <w:szCs w:val="28"/>
              </w:rPr>
              <w:t>GV tổng quát lưu ý lại kiến thức trọng tâm và yêu cầu HS ghi chép đầy đủ vào vở.</w:t>
            </w:r>
          </w:p>
        </w:tc>
        <w:tc>
          <w:tcPr>
            <w:tcW w:w="4395" w:type="dxa"/>
          </w:tcPr>
          <w:p w14:paraId="44643A30" w14:textId="77777777" w:rsidR="004B2E21" w:rsidRPr="004B2E21" w:rsidRDefault="004B2E2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4B2E21">
              <w:rPr>
                <w:rFonts w:ascii="Times New Roman" w:hAnsi="Times New Roman" w:cs="Times New Roman"/>
                <w:bCs/>
                <w:sz w:val="28"/>
                <w:szCs w:val="28"/>
                <w:lang w:val="nl-NL"/>
              </w:rPr>
              <w:lastRenderedPageBreak/>
              <w:t>Sơ đồ của HS trình bày.</w:t>
            </w:r>
          </w:p>
          <w:p w14:paraId="54191A21" w14:textId="77777777" w:rsidR="004B2E21" w:rsidRPr="004B2E21" w:rsidRDefault="004B2E2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4B2E21">
              <w:rPr>
                <w:rFonts w:ascii="Times New Roman" w:hAnsi="Times New Roman" w:cs="Times New Roman"/>
                <w:bCs/>
                <w:sz w:val="28"/>
                <w:szCs w:val="28"/>
                <w:lang w:val="nl-NL"/>
              </w:rPr>
              <w:t>(Sơ đồ mẫu ở phía dưới).</w:t>
            </w:r>
          </w:p>
          <w:p w14:paraId="620C43E5" w14:textId="77777777" w:rsidR="004B2E21" w:rsidRPr="004B2E21" w:rsidRDefault="004B2E21" w:rsidP="00F77A6D">
            <w:pPr>
              <w:tabs>
                <w:tab w:val="left" w:pos="567"/>
                <w:tab w:val="left" w:pos="1134"/>
              </w:tabs>
              <w:spacing w:before="120" w:line="360" w:lineRule="auto"/>
              <w:ind w:right="-1"/>
              <w:jc w:val="both"/>
              <w:rPr>
                <w:rFonts w:ascii="Times New Roman" w:hAnsi="Times New Roman" w:cs="Times New Roman"/>
                <w:bCs/>
                <w:sz w:val="28"/>
                <w:szCs w:val="28"/>
                <w:lang w:val="nl-NL"/>
              </w:rPr>
            </w:pPr>
            <w:r w:rsidRPr="004B2E21">
              <w:rPr>
                <w:rFonts w:ascii="Times New Roman" w:hAnsi="Times New Roman" w:cs="Times New Roman"/>
                <w:bCs/>
                <w:sz w:val="28"/>
                <w:szCs w:val="28"/>
                <w:lang w:val="nl-NL"/>
              </w:rPr>
              <w:t>Trả lời câu hỏi:</w:t>
            </w:r>
          </w:p>
          <w:p w14:paraId="0B959537" w14:textId="77777777" w:rsidR="004B2E21" w:rsidRPr="004B2E21" w:rsidRDefault="004B2E21" w:rsidP="00F77A6D">
            <w:pPr>
              <w:pStyle w:val="NormalWeb"/>
              <w:shd w:val="clear" w:color="auto" w:fill="FFFFFF"/>
              <w:spacing w:before="0" w:beforeAutospacing="0" w:after="0" w:line="360" w:lineRule="auto"/>
              <w:jc w:val="both"/>
              <w:rPr>
                <w:color w:val="333333"/>
                <w:sz w:val="28"/>
                <w:szCs w:val="28"/>
              </w:rPr>
            </w:pPr>
            <w:r w:rsidRPr="004B2E21">
              <w:rPr>
                <w:bCs/>
                <w:sz w:val="28"/>
                <w:szCs w:val="28"/>
                <w:lang w:val="nl-NL"/>
              </w:rPr>
              <w:t xml:space="preserve">+ </w:t>
            </w:r>
            <w:r w:rsidRPr="004B2E21">
              <w:rPr>
                <w:color w:val="333333"/>
                <w:sz w:val="28"/>
                <w:szCs w:val="28"/>
              </w:rPr>
              <w:t xml:space="preserve">Cho phép thử T có không gian mẫu là </w:t>
            </w:r>
            <m:oMath>
              <m:r>
                <w:rPr>
                  <w:rFonts w:ascii="Cambria Math" w:hAnsi="Cambria Math"/>
                  <w:color w:val="333333"/>
                  <w:sz w:val="28"/>
                  <w:szCs w:val="28"/>
                </w:rPr>
                <m:t>Ω</m:t>
              </m:r>
            </m:oMath>
            <w:r w:rsidRPr="004B2E21">
              <w:rPr>
                <w:color w:val="333333"/>
                <w:sz w:val="28"/>
                <w:szCs w:val="28"/>
              </w:rPr>
              <w:t xml:space="preserve">. Giả thiết rằng các kết quả có thể của T là đồng khả năng. Khi đó nếu E là một biến cố liên quan đến phép thử T thì xác suất của E được cho bởi công thức: </w:t>
            </w:r>
            <m:oMath>
              <m:r>
                <w:rPr>
                  <w:rFonts w:ascii="Cambria Math" w:hAnsi="Cambria Math"/>
                  <w:color w:val="333333"/>
                  <w:sz w:val="28"/>
                  <w:szCs w:val="28"/>
                </w:rPr>
                <m:t>P(E)=</m:t>
              </m:r>
              <m:f>
                <m:fPr>
                  <m:ctrlPr>
                    <w:rPr>
                      <w:rFonts w:ascii="Cambria Math" w:hAnsi="Cambria Math"/>
                      <w:i/>
                      <w:color w:val="333333"/>
                      <w:sz w:val="28"/>
                      <w:szCs w:val="28"/>
                    </w:rPr>
                  </m:ctrlPr>
                </m:fPr>
                <m:num>
                  <m:r>
                    <w:rPr>
                      <w:rFonts w:ascii="Cambria Math" w:hAnsi="Cambria Math"/>
                      <w:color w:val="333333"/>
                      <w:sz w:val="28"/>
                      <w:szCs w:val="28"/>
                    </w:rPr>
                    <m:t>n(E)</m:t>
                  </m:r>
                </m:num>
                <m:den>
                  <m:r>
                    <w:rPr>
                      <w:rFonts w:ascii="Cambria Math" w:hAnsi="Cambria Math"/>
                      <w:color w:val="333333"/>
                      <w:sz w:val="28"/>
                      <w:szCs w:val="28"/>
                    </w:rPr>
                    <m:t>n(Ω)</m:t>
                  </m:r>
                </m:den>
              </m:f>
            </m:oMath>
          </w:p>
          <w:p w14:paraId="048A1D7A" w14:textId="77777777" w:rsidR="004B2E21" w:rsidRPr="004B2E21" w:rsidRDefault="004B2E21" w:rsidP="00F77A6D">
            <w:pPr>
              <w:pStyle w:val="NormalWeb"/>
              <w:shd w:val="clear" w:color="auto" w:fill="FFFFFF"/>
              <w:spacing w:before="0" w:beforeAutospacing="0" w:after="0" w:line="360" w:lineRule="auto"/>
              <w:jc w:val="both"/>
              <w:rPr>
                <w:color w:val="333333"/>
                <w:sz w:val="28"/>
                <w:szCs w:val="28"/>
              </w:rPr>
            </w:pPr>
            <w:r w:rsidRPr="004B2E21">
              <w:rPr>
                <w:color w:val="333333"/>
                <w:sz w:val="28"/>
                <w:szCs w:val="28"/>
              </w:rPr>
              <w:t xml:space="preserve">Trong đó </w:t>
            </w:r>
            <m:oMath>
              <m:r>
                <w:rPr>
                  <w:rFonts w:ascii="Cambria Math" w:hAnsi="Cambria Math"/>
                  <w:color w:val="333333"/>
                  <w:sz w:val="28"/>
                  <w:szCs w:val="28"/>
                </w:rPr>
                <m:t>n(Ω)</m:t>
              </m:r>
            </m:oMath>
            <w:r w:rsidRPr="004B2E21">
              <w:rPr>
                <w:color w:val="333333"/>
                <w:sz w:val="28"/>
                <w:szCs w:val="28"/>
              </w:rPr>
              <w:t xml:space="preserve"> và </w:t>
            </w:r>
            <m:oMath>
              <m:r>
                <w:rPr>
                  <w:rFonts w:ascii="Cambria Math" w:hAnsi="Cambria Math"/>
                  <w:color w:val="333333"/>
                  <w:sz w:val="28"/>
                  <w:szCs w:val="28"/>
                </w:rPr>
                <m:t>n(E)</m:t>
              </m:r>
            </m:oMath>
            <w:r w:rsidRPr="004B2E21">
              <w:rPr>
                <w:color w:val="333333"/>
                <w:sz w:val="28"/>
                <w:szCs w:val="28"/>
              </w:rPr>
              <w:t xml:space="preserve"> tương ứng là số phần tử của tập </w:t>
            </w:r>
            <m:oMath>
              <m:r>
                <w:rPr>
                  <w:rFonts w:ascii="Cambria Math" w:hAnsi="Cambria Math"/>
                  <w:color w:val="333333"/>
                  <w:sz w:val="28"/>
                  <w:szCs w:val="28"/>
                </w:rPr>
                <m:t>Ω</m:t>
              </m:r>
            </m:oMath>
            <w:r w:rsidRPr="004B2E21">
              <w:rPr>
                <w:color w:val="333333"/>
                <w:sz w:val="28"/>
                <w:szCs w:val="28"/>
              </w:rPr>
              <w:t xml:space="preserve"> và tập E.</w:t>
            </w:r>
          </w:p>
          <w:p w14:paraId="4199712A" w14:textId="77777777" w:rsidR="004B2E21" w:rsidRPr="004B2E21" w:rsidRDefault="004B2E21" w:rsidP="00F77A6D">
            <w:pPr>
              <w:pStyle w:val="NormalWeb"/>
              <w:shd w:val="clear" w:color="auto" w:fill="FFFFFF"/>
              <w:spacing w:before="0" w:beforeAutospacing="0" w:line="360" w:lineRule="auto"/>
              <w:jc w:val="both"/>
              <w:rPr>
                <w:color w:val="333333"/>
                <w:sz w:val="28"/>
                <w:szCs w:val="28"/>
              </w:rPr>
            </w:pPr>
            <w:r w:rsidRPr="004B2E21">
              <w:rPr>
                <w:bCs/>
                <w:sz w:val="28"/>
                <w:szCs w:val="28"/>
                <w:lang w:val="nl-NL"/>
              </w:rPr>
              <w:t xml:space="preserve">+ </w:t>
            </w:r>
            <w:r w:rsidRPr="004B2E21">
              <w:rPr>
                <w:color w:val="333333"/>
                <w:sz w:val="28"/>
                <w:szCs w:val="28"/>
              </w:rPr>
              <w:t xml:space="preserve">Biến cố đối của biến cố E là biến cố: "E không xảy ra". Biến cố đối của E được kí hiệu là </w:t>
            </w:r>
            <m:oMath>
              <m:bar>
                <m:barPr>
                  <m:pos m:val="top"/>
                  <m:ctrlPr>
                    <w:rPr>
                      <w:rFonts w:ascii="Cambria Math" w:hAnsi="Cambria Math"/>
                      <w:i/>
                      <w:color w:val="333333"/>
                      <w:sz w:val="28"/>
                      <w:szCs w:val="28"/>
                    </w:rPr>
                  </m:ctrlPr>
                </m:barPr>
                <m:e>
                  <m:r>
                    <w:rPr>
                      <w:rFonts w:ascii="Cambria Math" w:hAnsi="Cambria Math"/>
                      <w:color w:val="333333"/>
                      <w:sz w:val="28"/>
                      <w:szCs w:val="28"/>
                    </w:rPr>
                    <m:t>E</m:t>
                  </m:r>
                </m:e>
              </m:bar>
            </m:oMath>
            <w:r w:rsidRPr="004B2E21">
              <w:rPr>
                <w:color w:val="333333"/>
                <w:sz w:val="28"/>
                <w:szCs w:val="28"/>
              </w:rPr>
              <w:t>.</w:t>
            </w:r>
          </w:p>
          <w:p w14:paraId="369739AA" w14:textId="77777777" w:rsidR="004B2E21" w:rsidRPr="004B2E21" w:rsidRDefault="004B2E21" w:rsidP="00F77A6D">
            <w:pPr>
              <w:spacing w:line="360" w:lineRule="auto"/>
              <w:ind w:right="-1"/>
              <w:rPr>
                <w:rFonts w:ascii="Times New Roman" w:hAnsi="Times New Roman" w:cs="Times New Roman"/>
                <w:sz w:val="28"/>
                <w:szCs w:val="28"/>
              </w:rPr>
            </w:pPr>
            <w:r w:rsidRPr="004B2E21">
              <w:rPr>
                <w:rFonts w:ascii="Times New Roman" w:hAnsi="Times New Roman" w:cs="Times New Roman"/>
                <w:color w:val="333333"/>
                <w:sz w:val="28"/>
                <w:szCs w:val="28"/>
              </w:rPr>
              <w:lastRenderedPageBreak/>
              <w:t xml:space="preserve">+ </w:t>
            </w:r>
            <w:r w:rsidRPr="004B2E21">
              <w:rPr>
                <w:rFonts w:ascii="Times New Roman" w:hAnsi="Times New Roman" w:cs="Times New Roman"/>
                <w:sz w:val="28"/>
                <w:szCs w:val="28"/>
              </w:rPr>
              <w:t xml:space="preserve">Cho E là một biến cố. Xác suất của biến cố </w:t>
            </w:r>
            <m:oMath>
              <m:bar>
                <m:barPr>
                  <m:pos m:val="top"/>
                  <m:ctrlPr>
                    <w:rPr>
                      <w:rFonts w:ascii="Cambria Math" w:hAnsi="Cambria Math" w:cs="Times New Roman"/>
                      <w:i/>
                      <w:sz w:val="28"/>
                      <w:szCs w:val="28"/>
                    </w:rPr>
                  </m:ctrlPr>
                </m:barPr>
                <m:e>
                  <m:r>
                    <w:rPr>
                      <w:rFonts w:ascii="Cambria Math" w:hAnsi="Cambria Math" w:cs="Times New Roman"/>
                      <w:sz w:val="28"/>
                      <w:szCs w:val="28"/>
                    </w:rPr>
                    <m:t>E</m:t>
                  </m:r>
                </m:e>
              </m:bar>
            </m:oMath>
            <w:r w:rsidRPr="004B2E21">
              <w:rPr>
                <w:rFonts w:ascii="Times New Roman" w:hAnsi="Times New Roman" w:cs="Times New Roman"/>
                <w:sz w:val="28"/>
                <w:szCs w:val="28"/>
              </w:rPr>
              <w:t xml:space="preserve"> liên hệ với xác suất của E bởi công thức sau:</w:t>
            </w:r>
          </w:p>
          <w:p w14:paraId="628C0DB1" w14:textId="77777777" w:rsidR="004B2E21" w:rsidRPr="004B2E21" w:rsidRDefault="004B2E21" w:rsidP="00F77A6D">
            <w:pPr>
              <w:spacing w:line="360" w:lineRule="auto"/>
              <w:ind w:right="-1"/>
              <w:jc w:val="center"/>
              <w:rPr>
                <w:rFonts w:ascii="Times New Roman" w:hAnsi="Times New Roman" w:cs="Times New Roman"/>
                <w:sz w:val="28"/>
                <w:szCs w:val="28"/>
              </w:rPr>
            </w:pP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sz w:val="28"/>
                      <w:szCs w:val="28"/>
                    </w:rPr>
                  </m:ctrlPr>
                </m:accPr>
                <m:e>
                  <m:r>
                    <w:rPr>
                      <w:rFonts w:ascii="Cambria Math" w:hAnsi="Cambria Math" w:cs="Times New Roman"/>
                      <w:sz w:val="28"/>
                      <w:szCs w:val="28"/>
                    </w:rPr>
                    <m:t>E</m:t>
                  </m:r>
                </m:e>
              </m:acc>
              <m:r>
                <m:rPr>
                  <m:sty m:val="p"/>
                </m:rPr>
                <w:rPr>
                  <w:rFonts w:ascii="Cambria Math" w:hAnsi="Cambria Math" w:cs="Times New Roman"/>
                  <w:sz w:val="28"/>
                  <w:szCs w:val="28"/>
                </w:rPr>
                <m:t>)=1-</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oMath>
            <w:r w:rsidRPr="004B2E21">
              <w:rPr>
                <w:rFonts w:ascii="Times New Roman" w:hAnsi="Times New Roman" w:cs="Times New Roman"/>
                <w:sz w:val="28"/>
                <w:szCs w:val="28"/>
              </w:rPr>
              <w:t>.</w:t>
            </w:r>
          </w:p>
        </w:tc>
      </w:tr>
    </w:tbl>
    <w:p w14:paraId="49FB6291" w14:textId="77777777" w:rsidR="004B2E21" w:rsidRPr="004B2E21" w:rsidRDefault="004B2E21" w:rsidP="004B2E21">
      <w:pPr>
        <w:tabs>
          <w:tab w:val="left" w:pos="567"/>
          <w:tab w:val="left" w:pos="1134"/>
        </w:tabs>
        <w:spacing w:before="120" w:line="360" w:lineRule="auto"/>
        <w:ind w:right="-1"/>
        <w:jc w:val="center"/>
        <w:rPr>
          <w:rFonts w:ascii="Times New Roman" w:hAnsi="Times New Roman" w:cs="Times New Roman"/>
          <w:b/>
          <w:sz w:val="28"/>
          <w:szCs w:val="28"/>
          <w:lang w:val="nl-NL"/>
        </w:rPr>
      </w:pPr>
      <w:r w:rsidRPr="004B2E21">
        <w:rPr>
          <w:rFonts w:ascii="Times New Roman" w:hAnsi="Times New Roman" w:cs="Times New Roman"/>
          <w:b/>
          <w:noProof/>
          <w:sz w:val="28"/>
          <w:szCs w:val="28"/>
          <w:lang w:val="nl-NL"/>
        </w:rPr>
        <w:lastRenderedPageBreak/>
        <w:drawing>
          <wp:inline distT="0" distB="0" distL="0" distR="0" wp14:anchorId="4C4E7FBB" wp14:editId="7A8701B8">
            <wp:extent cx="5356860" cy="4220967"/>
            <wp:effectExtent l="0" t="0" r="0" b="8255"/>
            <wp:docPr id="439811023" name="Picture 43981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7">
                      <a:extLst>
                        <a:ext uri="{28A0092B-C50C-407E-A947-70E740481C1C}">
                          <a14:useLocalDpi xmlns:a14="http://schemas.microsoft.com/office/drawing/2010/main" val="0"/>
                        </a:ext>
                      </a:extLst>
                    </a:blip>
                    <a:stretch>
                      <a:fillRect/>
                    </a:stretch>
                  </pic:blipFill>
                  <pic:spPr>
                    <a:xfrm>
                      <a:off x="0" y="0"/>
                      <a:ext cx="5358844" cy="4222530"/>
                    </a:xfrm>
                    <a:prstGeom prst="rect">
                      <a:avLst/>
                    </a:prstGeom>
                  </pic:spPr>
                </pic:pic>
              </a:graphicData>
            </a:graphic>
          </wp:inline>
        </w:drawing>
      </w:r>
    </w:p>
    <w:p w14:paraId="4C013C60" w14:textId="77777777" w:rsidR="004B2E21" w:rsidRPr="004B2E21" w:rsidRDefault="004B2E21" w:rsidP="004B2E21">
      <w:pPr>
        <w:spacing w:before="120" w:line="360" w:lineRule="auto"/>
        <w:ind w:right="-1"/>
        <w:jc w:val="both"/>
        <w:rPr>
          <w:rFonts w:ascii="Times New Roman" w:hAnsi="Times New Roman" w:cs="Times New Roman"/>
          <w:b/>
          <w:sz w:val="28"/>
          <w:szCs w:val="28"/>
          <w:lang w:val="fr-FR"/>
        </w:rPr>
      </w:pPr>
      <w:r w:rsidRPr="004B2E21">
        <w:rPr>
          <w:rFonts w:ascii="Times New Roman" w:hAnsi="Times New Roman" w:cs="Times New Roman"/>
          <w:b/>
          <w:sz w:val="28"/>
          <w:szCs w:val="28"/>
          <w:lang w:val="fr-FR"/>
        </w:rPr>
        <w:t>C. HOẠT ĐỘNG LUYỆN TẬP, VẬN DỤNG</w:t>
      </w:r>
    </w:p>
    <w:p w14:paraId="667617B3" w14:textId="77777777" w:rsidR="004B2E21" w:rsidRPr="004B2E21" w:rsidRDefault="004B2E21" w:rsidP="004B2E2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B2E21">
        <w:rPr>
          <w:rFonts w:ascii="Times New Roman" w:eastAsia="Calibri" w:hAnsi="Times New Roman" w:cs="Times New Roman"/>
          <w:b/>
          <w:color w:val="000000"/>
          <w:sz w:val="28"/>
          <w:szCs w:val="28"/>
          <w:lang w:val="fr-FR"/>
        </w:rPr>
        <w:t>a) Mục tiêu:</w:t>
      </w:r>
      <w:r w:rsidRPr="004B2E21">
        <w:rPr>
          <w:rFonts w:ascii="Times New Roman" w:eastAsia="Calibri" w:hAnsi="Times New Roman" w:cs="Times New Roman"/>
          <w:color w:val="000000"/>
          <w:sz w:val="28"/>
          <w:szCs w:val="28"/>
          <w:lang w:val="fr-FR"/>
        </w:rPr>
        <w:t xml:space="preserve"> Học sinh củng cố lại kiến thức đã học.</w:t>
      </w:r>
    </w:p>
    <w:p w14:paraId="5B780C49" w14:textId="77777777" w:rsidR="004B2E21" w:rsidRPr="004B2E21" w:rsidRDefault="004B2E21" w:rsidP="004B2E2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B2E21">
        <w:rPr>
          <w:rFonts w:ascii="Times New Roman" w:eastAsia="Calibri" w:hAnsi="Times New Roman" w:cs="Times New Roman"/>
          <w:b/>
          <w:color w:val="000000"/>
          <w:sz w:val="28"/>
          <w:szCs w:val="28"/>
          <w:lang w:val="fr-FR"/>
        </w:rPr>
        <w:t xml:space="preserve">b) Nội dung: </w:t>
      </w:r>
      <w:r w:rsidRPr="004B2E21">
        <w:rPr>
          <w:rFonts w:ascii="Times New Roman" w:eastAsia="Calibri" w:hAnsi="Times New Roman" w:cs="Times New Roman"/>
          <w:color w:val="000000"/>
          <w:sz w:val="28"/>
          <w:szCs w:val="28"/>
          <w:lang w:val="fr-FR"/>
        </w:rPr>
        <w:t>HS vận dụng các kiến thức của bài học làm bài tập Bài 9.17 đến 9.22 (SGK – tr88+89).</w:t>
      </w:r>
    </w:p>
    <w:p w14:paraId="277C39B1" w14:textId="77777777" w:rsidR="004B2E21" w:rsidRPr="004B2E21" w:rsidRDefault="004B2E21" w:rsidP="004B2E2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B2E21">
        <w:rPr>
          <w:rFonts w:ascii="Times New Roman" w:eastAsia="Calibri" w:hAnsi="Times New Roman" w:cs="Times New Roman"/>
          <w:b/>
          <w:color w:val="000000"/>
          <w:sz w:val="28"/>
          <w:szCs w:val="28"/>
          <w:lang w:val="fr-FR"/>
        </w:rPr>
        <w:t xml:space="preserve">c) Sản phẩm học tập: </w:t>
      </w:r>
      <w:r w:rsidRPr="004B2E21">
        <w:rPr>
          <w:rFonts w:ascii="Times New Roman" w:eastAsia="Calibri" w:hAnsi="Times New Roman" w:cs="Times New Roman"/>
          <w:color w:val="000000"/>
          <w:sz w:val="28"/>
          <w:szCs w:val="28"/>
          <w:lang w:val="fr-FR"/>
        </w:rPr>
        <w:t>HS giải được bài về mô tả không gian mẫu, xác định được số phần tử của biến cố và không gian mẫu, tính được xác suất của các bài toán cơ bản.</w:t>
      </w:r>
    </w:p>
    <w:p w14:paraId="63BE07BA" w14:textId="77777777" w:rsidR="004B2E21" w:rsidRPr="004B2E21" w:rsidRDefault="004B2E21" w:rsidP="004B2E21">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4B2E21">
        <w:rPr>
          <w:rFonts w:ascii="Times New Roman" w:eastAsia="Calibri" w:hAnsi="Times New Roman" w:cs="Times New Roman"/>
          <w:b/>
          <w:color w:val="000000"/>
          <w:sz w:val="28"/>
          <w:szCs w:val="28"/>
          <w:lang w:val="fr-FR"/>
        </w:rPr>
        <w:t xml:space="preserve">d) Tổ chức thực hiện: </w:t>
      </w:r>
    </w:p>
    <w:p w14:paraId="0C3B4EE7" w14:textId="77777777" w:rsidR="004B2E21" w:rsidRPr="004B2E21" w:rsidRDefault="004B2E21" w:rsidP="004B2E21">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4B2E21">
        <w:rPr>
          <w:rFonts w:ascii="Times New Roman" w:eastAsia="Calibri" w:hAnsi="Times New Roman" w:cs="Times New Roman"/>
          <w:b/>
          <w:color w:val="000000"/>
          <w:sz w:val="28"/>
          <w:szCs w:val="28"/>
          <w:lang w:val="nl-NL"/>
        </w:rPr>
        <w:t>Bước 1: Chuyển giao nhiệm vụ:</w:t>
      </w:r>
      <w:r w:rsidRPr="004B2E21">
        <w:rPr>
          <w:rFonts w:ascii="Times New Roman" w:eastAsia="Calibri" w:hAnsi="Times New Roman" w:cs="Times New Roman"/>
          <w:color w:val="000000"/>
          <w:sz w:val="28"/>
          <w:szCs w:val="28"/>
          <w:lang w:val="nl-NL"/>
        </w:rPr>
        <w:t xml:space="preserve"> </w:t>
      </w:r>
    </w:p>
    <w:p w14:paraId="5A4EAFB6" w14:textId="77777777" w:rsidR="004B2E21" w:rsidRPr="004B2E21" w:rsidRDefault="004B2E21" w:rsidP="004B2E21">
      <w:pPr>
        <w:spacing w:before="120" w:line="360" w:lineRule="auto"/>
        <w:jc w:val="both"/>
        <w:rPr>
          <w:rFonts w:ascii="Times New Roman" w:eastAsia="Calibri" w:hAnsi="Times New Roman" w:cs="Times New Roman"/>
          <w:color w:val="000000"/>
          <w:sz w:val="28"/>
          <w:szCs w:val="28"/>
          <w:lang w:val="fr-FR"/>
        </w:rPr>
      </w:pPr>
      <w:r w:rsidRPr="004B2E21">
        <w:rPr>
          <w:rFonts w:ascii="Times New Roman" w:eastAsia="Calibri" w:hAnsi="Times New Roman" w:cs="Times New Roman"/>
          <w:color w:val="000000"/>
          <w:sz w:val="28"/>
          <w:szCs w:val="28"/>
          <w:lang w:val="fr-FR"/>
        </w:rPr>
        <w:lastRenderedPageBreak/>
        <w:t xml:space="preserve">- GV tổ chức cho HS hoạt động thực hiện </w:t>
      </w:r>
      <w:r w:rsidRPr="004B2E21">
        <w:rPr>
          <w:rFonts w:ascii="Times New Roman" w:eastAsia="Calibri" w:hAnsi="Times New Roman" w:cs="Times New Roman"/>
          <w:b/>
          <w:bCs/>
          <w:color w:val="000000"/>
          <w:sz w:val="28"/>
          <w:szCs w:val="28"/>
          <w:lang w:val="fr-FR"/>
        </w:rPr>
        <w:t>Bài 9.17 đến 9.22 (SGK – tr88+89).</w:t>
      </w:r>
    </w:p>
    <w:p w14:paraId="17B7B103" w14:textId="77777777" w:rsidR="004B2E21" w:rsidRPr="004B2E21" w:rsidRDefault="004B2E21" w:rsidP="004B2E21">
      <w:pPr>
        <w:spacing w:before="120" w:line="360" w:lineRule="auto"/>
        <w:jc w:val="both"/>
        <w:rPr>
          <w:rFonts w:ascii="Times New Roman" w:eastAsia="Calibri" w:hAnsi="Times New Roman" w:cs="Times New Roman"/>
          <w:color w:val="000000"/>
          <w:sz w:val="28"/>
          <w:szCs w:val="28"/>
          <w:lang w:val="nl-NL"/>
        </w:rPr>
      </w:pPr>
      <w:r w:rsidRPr="004B2E21">
        <w:rPr>
          <w:rFonts w:ascii="Times New Roman" w:eastAsia="Calibri" w:hAnsi="Times New Roman" w:cs="Times New Roman"/>
          <w:b/>
          <w:color w:val="000000"/>
          <w:sz w:val="28"/>
          <w:szCs w:val="28"/>
          <w:lang w:val="nl-NL"/>
        </w:rPr>
        <w:t xml:space="preserve">Bước 2: Thực hiện nhiệm vụ: </w:t>
      </w:r>
      <w:r w:rsidRPr="004B2E21">
        <w:rPr>
          <w:rFonts w:ascii="Times New Roman" w:eastAsia="Calibri" w:hAnsi="Times New Roman" w:cs="Times New Roman"/>
          <w:color w:val="000000"/>
          <w:sz w:val="28"/>
          <w:szCs w:val="28"/>
          <w:lang w:val="nl-NL"/>
        </w:rPr>
        <w:t>HS quan sát và chú ý lắng nghe, thảo luận nhóm, hoàn thành các bài tập GV yêu cầu.</w:t>
      </w:r>
    </w:p>
    <w:p w14:paraId="7D0E7609" w14:textId="77777777" w:rsidR="004B2E21" w:rsidRPr="004B2E21" w:rsidRDefault="004B2E21" w:rsidP="004B2E21">
      <w:pPr>
        <w:spacing w:before="120" w:line="360" w:lineRule="auto"/>
        <w:jc w:val="both"/>
        <w:rPr>
          <w:rFonts w:ascii="Times New Roman" w:eastAsia="Calibri" w:hAnsi="Times New Roman" w:cs="Times New Roman"/>
          <w:color w:val="000000"/>
          <w:sz w:val="28"/>
          <w:szCs w:val="28"/>
          <w:lang w:val="nl-NL"/>
        </w:rPr>
      </w:pPr>
      <w:r w:rsidRPr="004B2E21">
        <w:rPr>
          <w:rFonts w:ascii="Times New Roman" w:eastAsia="Calibri" w:hAnsi="Times New Roman" w:cs="Times New Roman"/>
          <w:color w:val="000000"/>
          <w:sz w:val="28"/>
          <w:szCs w:val="28"/>
          <w:lang w:val="nl-NL"/>
        </w:rPr>
        <w:t>- GV quan sát và hỗ trợ.</w:t>
      </w:r>
    </w:p>
    <w:p w14:paraId="2ED32F15" w14:textId="77777777" w:rsidR="004B2E21" w:rsidRPr="004B2E21" w:rsidRDefault="004B2E21" w:rsidP="004B2E21">
      <w:pPr>
        <w:spacing w:before="120" w:line="360" w:lineRule="auto"/>
        <w:jc w:val="both"/>
        <w:rPr>
          <w:rFonts w:ascii="Times New Roman" w:eastAsia="Calibri" w:hAnsi="Times New Roman" w:cs="Times New Roman"/>
          <w:b/>
          <w:color w:val="000000"/>
          <w:sz w:val="28"/>
          <w:szCs w:val="28"/>
          <w:lang w:val="nl-NL"/>
        </w:rPr>
      </w:pPr>
      <w:r w:rsidRPr="004B2E21">
        <w:rPr>
          <w:rFonts w:ascii="Times New Roman" w:eastAsia="Calibri" w:hAnsi="Times New Roman" w:cs="Times New Roman"/>
          <w:b/>
          <w:color w:val="000000"/>
          <w:sz w:val="28"/>
          <w:szCs w:val="28"/>
          <w:lang w:val="nl-NL"/>
        </w:rPr>
        <w:t xml:space="preserve">Bước 3: Báo cáo, thảo luận: </w:t>
      </w:r>
    </w:p>
    <w:p w14:paraId="76C1FD2F" w14:textId="77777777" w:rsidR="004B2E21" w:rsidRPr="004B2E21" w:rsidRDefault="004B2E21" w:rsidP="004B2E21">
      <w:pPr>
        <w:spacing w:before="120" w:line="360" w:lineRule="auto"/>
        <w:jc w:val="both"/>
        <w:rPr>
          <w:rFonts w:ascii="Times New Roman" w:eastAsia="Calibri" w:hAnsi="Times New Roman" w:cs="Times New Roman"/>
          <w:color w:val="000000"/>
          <w:sz w:val="28"/>
          <w:szCs w:val="28"/>
          <w:lang w:val="fr-FR"/>
        </w:rPr>
      </w:pPr>
      <w:r w:rsidRPr="004B2E21">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0B1AFBFF" w14:textId="77777777" w:rsidR="004B2E21" w:rsidRPr="004B2E21" w:rsidRDefault="004B2E21" w:rsidP="004B2E21">
      <w:pPr>
        <w:spacing w:before="120" w:line="360" w:lineRule="auto"/>
        <w:jc w:val="both"/>
        <w:rPr>
          <w:rFonts w:ascii="Times New Roman" w:eastAsia="Calibri" w:hAnsi="Times New Roman" w:cs="Times New Roman"/>
          <w:color w:val="000000"/>
          <w:sz w:val="28"/>
          <w:szCs w:val="28"/>
          <w:lang w:val="nl-NL"/>
        </w:rPr>
      </w:pPr>
      <w:r w:rsidRPr="004B2E21">
        <w:rPr>
          <w:rFonts w:ascii="Times New Roman" w:eastAsia="Calibri" w:hAnsi="Times New Roman" w:cs="Times New Roman"/>
          <w:b/>
          <w:color w:val="000000"/>
          <w:sz w:val="28"/>
          <w:szCs w:val="28"/>
          <w:lang w:val="nl-NL"/>
        </w:rPr>
        <w:t xml:space="preserve">Bước 4: Kết luận, nhận định: </w:t>
      </w:r>
    </w:p>
    <w:p w14:paraId="25422C4C" w14:textId="77777777" w:rsidR="004B2E21" w:rsidRPr="004B2E21" w:rsidRDefault="004B2E21" w:rsidP="004B2E21">
      <w:pPr>
        <w:spacing w:before="120" w:line="360" w:lineRule="auto"/>
        <w:jc w:val="both"/>
        <w:rPr>
          <w:rFonts w:ascii="Times New Roman" w:eastAsia="Calibri" w:hAnsi="Times New Roman" w:cs="Times New Roman"/>
          <w:color w:val="000000"/>
          <w:sz w:val="28"/>
          <w:szCs w:val="28"/>
          <w:lang w:val="fr-FR"/>
        </w:rPr>
      </w:pPr>
      <w:r w:rsidRPr="004B2E21">
        <w:rPr>
          <w:rFonts w:ascii="Times New Roman" w:eastAsia="Calibri" w:hAnsi="Times New Roman" w:cs="Times New Roman"/>
          <w:color w:val="000000"/>
          <w:sz w:val="28"/>
          <w:szCs w:val="28"/>
          <w:lang w:val="fr-FR"/>
        </w:rPr>
        <w:t>- GV nhận xét thái độ làm việc, phương án trả lời của các học sinh, ghi nhận và tuyên dương</w:t>
      </w:r>
    </w:p>
    <w:p w14:paraId="76AA1E19" w14:textId="77777777" w:rsidR="004B2E21" w:rsidRPr="004B2E21" w:rsidRDefault="004B2E21" w:rsidP="004B2E21">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4B2E21">
        <w:rPr>
          <w:rFonts w:ascii="Times New Roman" w:eastAsia="Calibri" w:hAnsi="Times New Roman" w:cs="Times New Roman"/>
          <w:b/>
          <w:color w:val="000000"/>
          <w:sz w:val="28"/>
          <w:szCs w:val="28"/>
          <w:u w:val="single"/>
          <w:lang w:val="fr-FR"/>
        </w:rPr>
        <w:t xml:space="preserve">Kết quả: </w:t>
      </w:r>
    </w:p>
    <w:p w14:paraId="775191A6" w14:textId="77777777" w:rsidR="004B2E21" w:rsidRPr="004B2E21" w:rsidRDefault="004B2E21" w:rsidP="004B2E21">
      <w:pPr>
        <w:spacing w:after="240" w:line="360" w:lineRule="auto"/>
        <w:rPr>
          <w:rFonts w:ascii="Times New Roman" w:hAnsi="Times New Roman" w:cs="Times New Roman"/>
          <w:b/>
          <w:bCs/>
          <w:sz w:val="28"/>
          <w:szCs w:val="28"/>
        </w:rPr>
      </w:pPr>
      <w:r w:rsidRPr="004B2E21">
        <w:rPr>
          <w:rFonts w:ascii="Times New Roman" w:hAnsi="Times New Roman" w:cs="Times New Roman"/>
          <w:b/>
          <w:bCs/>
          <w:sz w:val="28"/>
          <w:szCs w:val="28"/>
        </w:rPr>
        <w:t xml:space="preserve">9.17. </w:t>
      </w:r>
    </w:p>
    <w:p w14:paraId="0F4D9527"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a) Kí hiệu </w:t>
      </w:r>
      <m:oMath>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6</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7</m:t>
            </m:r>
          </m:sub>
        </m:sSub>
      </m:oMath>
      <w:r w:rsidRPr="004B2E21">
        <w:rPr>
          <w:rFonts w:ascii="Times New Roman" w:hAnsi="Times New Roman" w:cs="Times New Roman"/>
          <w:sz w:val="28"/>
          <w:szCs w:val="28"/>
        </w:rPr>
        <w:t xml:space="preserve"> là 7 thẻ màu xanh, </w:t>
      </w:r>
      <m:oMath>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5</m:t>
            </m:r>
          </m:sub>
        </m:sSub>
      </m:oMath>
      <w:r w:rsidRPr="004B2E21">
        <w:rPr>
          <w:rFonts w:ascii="Times New Roman" w:hAnsi="Times New Roman" w:cs="Times New Roman"/>
          <w:sz w:val="28"/>
          <w:szCs w:val="28"/>
        </w:rPr>
        <w:t xml:space="preserve"> là 5 thẻ màu đỏ và </w:t>
      </w:r>
      <m:oMath>
        <m:sSub>
          <m:sSubPr>
            <m:ctrlPr>
              <w:rPr>
                <w:rFonts w:ascii="Cambria Math" w:hAnsi="Cambria Math" w:cs="Times New Roman"/>
                <w:sz w:val="28"/>
                <w:szCs w:val="28"/>
              </w:rPr>
            </m:ctrlPr>
          </m:sSubPr>
          <m:e>
            <m:r>
              <w:rPr>
                <w:rFonts w:ascii="Cambria Math" w:hAnsi="Cambria Math" w:cs="Times New Roman"/>
                <w:sz w:val="28"/>
                <w:szCs w:val="28"/>
              </w:rPr>
              <m:t>V</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V</m:t>
            </m:r>
          </m:e>
          <m:sub>
            <m:r>
              <m:rPr>
                <m:sty m:val="p"/>
              </m:rPr>
              <w:rPr>
                <w:rFonts w:ascii="Cambria Math" w:hAnsi="Cambria Math" w:cs="Times New Roman"/>
                <w:sz w:val="28"/>
                <w:szCs w:val="28"/>
              </w:rPr>
              <m:t>2</m:t>
            </m:r>
          </m:sub>
        </m:sSub>
      </m:oMath>
      <w:r w:rsidRPr="004B2E21">
        <w:rPr>
          <w:rFonts w:ascii="Times New Roman" w:hAnsi="Times New Roman" w:cs="Times New Roman"/>
          <w:sz w:val="28"/>
          <w:szCs w:val="28"/>
        </w:rPr>
        <w:t xml:space="preserve"> là 2 thẻ màu vàng. Ta có:</w:t>
      </w:r>
      <w:r w:rsidRPr="004B2E21">
        <w:rPr>
          <w:rFonts w:ascii="Times New Roman" w:hAnsi="Times New Roman" w:cs="Times New Roman"/>
          <w:sz w:val="28"/>
          <w:szCs w:val="28"/>
        </w:rPr>
        <w:br/>
        <w:t xml:space="preserve">a) Không gian mẫu </w:t>
      </w:r>
      <m:oMath>
        <m:r>
          <m:rPr>
            <m:sty m:val="p"/>
          </m:rPr>
          <w:rPr>
            <w:rFonts w:ascii="Cambria Math" w:hAnsi="Cambria Math" w:cs="Times New Roman"/>
            <w:sz w:val="28"/>
            <w:szCs w:val="28"/>
          </w:rPr>
          <m:t>Ω=</m:t>
        </m:r>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6</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7</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V</m:t>
                </m:r>
              </m:e>
              <m:sub>
                <m:r>
                  <m:rPr>
                    <m:sty m:val="p"/>
                  </m:rPr>
                  <w:rPr>
                    <w:rFonts w:ascii="Cambria Math" w:hAnsi="Cambria Math" w:cs="Times New Roman"/>
                    <w:sz w:val="28"/>
                    <w:szCs w:val="28"/>
                  </w:rPr>
                  <m:t>2</m:t>
                </m:r>
              </m:sub>
            </m:sSub>
          </m:e>
        </m:d>
      </m:oMath>
      <w:r w:rsidRPr="004B2E21">
        <w:rPr>
          <w:rFonts w:ascii="Times New Roman" w:hAnsi="Times New Roman" w:cs="Times New Roman"/>
          <w:sz w:val="28"/>
          <w:szCs w:val="28"/>
        </w:rPr>
        <w:t>.</w:t>
      </w:r>
      <w:r w:rsidRPr="004B2E21">
        <w:rPr>
          <w:rFonts w:ascii="Times New Roman" w:hAnsi="Times New Roman" w:cs="Times New Roman"/>
          <w:sz w:val="28"/>
          <w:szCs w:val="28"/>
        </w:rPr>
        <w:br/>
        <w:t xml:space="preserve">b) </w:t>
      </w:r>
      <m:oMath>
        <m:r>
          <w:rPr>
            <w:rFonts w:ascii="Cambria Math" w:hAnsi="Cambria Math" w:cs="Times New Roman"/>
            <w:sz w:val="28"/>
            <w:szCs w:val="28"/>
          </w:rPr>
          <m:t>A</m:t>
        </m:r>
        <m:r>
          <m:rPr>
            <m:sty m:val="p"/>
          </m:rPr>
          <w:rPr>
            <w:rFonts w:ascii="Cambria Math" w:hAnsi="Cambria Math" w:cs="Times New Roman"/>
            <w:sz w:val="28"/>
            <w:szCs w:val="28"/>
          </w:rPr>
          <m:t>=</m:t>
        </m:r>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5</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V</m:t>
                </m:r>
              </m:e>
              <m:sub>
                <m:r>
                  <m:rPr>
                    <m:sty m:val="p"/>
                  </m:rPr>
                  <w:rPr>
                    <w:rFonts w:ascii="Cambria Math" w:hAnsi="Cambria Math" w:cs="Times New Roman"/>
                    <w:sz w:val="28"/>
                    <w:szCs w:val="28"/>
                  </w:rPr>
                  <m:t>1</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V</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d>
          <m:dPr>
            <m:begChr m:val="{"/>
            <m:endChr m:val="}"/>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X</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2</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D</m:t>
                </m:r>
              </m:e>
              <m:sub>
                <m:r>
                  <m:rPr>
                    <m:sty m:val="p"/>
                  </m:rPr>
                  <w:rPr>
                    <w:rFonts w:ascii="Cambria Math" w:hAnsi="Cambria Math" w:cs="Times New Roman"/>
                    <w:sz w:val="28"/>
                    <w:szCs w:val="28"/>
                  </w:rPr>
                  <m:t>3</m:t>
                </m:r>
              </m:sub>
            </m:sSub>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V</m:t>
                </m:r>
              </m:e>
              <m:sub>
                <m:r>
                  <m:rPr>
                    <m:sty m:val="p"/>
                  </m:rPr>
                  <w:rPr>
                    <w:rFonts w:ascii="Cambria Math" w:hAnsi="Cambria Math" w:cs="Times New Roman"/>
                    <w:sz w:val="28"/>
                    <w:szCs w:val="28"/>
                  </w:rPr>
                  <m:t>2</m:t>
                </m:r>
              </m:sub>
            </m:sSub>
          </m:e>
        </m:d>
      </m:oMath>
      <w:r w:rsidRPr="004B2E21">
        <w:rPr>
          <w:rFonts w:ascii="Times New Roman" w:hAnsi="Times New Roman" w:cs="Times New Roman"/>
          <w:sz w:val="28"/>
          <w:szCs w:val="28"/>
        </w:rPr>
        <w:t>.</w:t>
      </w:r>
    </w:p>
    <w:p w14:paraId="2E5FB8C9" w14:textId="77777777" w:rsidR="004B2E21" w:rsidRPr="004B2E21" w:rsidRDefault="004B2E21" w:rsidP="004B2E21">
      <w:pPr>
        <w:spacing w:after="240" w:line="360" w:lineRule="auto"/>
        <w:rPr>
          <w:rFonts w:ascii="Times New Roman" w:hAnsi="Times New Roman" w:cs="Times New Roman"/>
          <w:b/>
          <w:bCs/>
          <w:sz w:val="28"/>
          <w:szCs w:val="28"/>
        </w:rPr>
      </w:pPr>
      <w:r w:rsidRPr="004B2E21">
        <w:rPr>
          <w:rFonts w:ascii="Times New Roman" w:hAnsi="Times New Roman" w:cs="Times New Roman"/>
          <w:b/>
          <w:bCs/>
          <w:sz w:val="28"/>
          <w:szCs w:val="28"/>
        </w:rPr>
        <w:t>9.18.</w:t>
      </w:r>
    </w:p>
    <w:p w14:paraId="2940B2AA" w14:textId="77777777" w:rsidR="004B2E21" w:rsidRPr="004B2E21" w:rsidRDefault="004B2E21" w:rsidP="004B2E21">
      <w:pPr>
        <w:spacing w:after="240" w:line="360" w:lineRule="auto"/>
        <w:rPr>
          <w:rFonts w:ascii="Times New Roman" w:hAnsi="Times New Roman" w:cs="Times New Roman"/>
          <w:sz w:val="28"/>
          <w:szCs w:val="28"/>
        </w:rPr>
      </w:pPr>
      <m:oMath>
        <m:r>
          <m:rPr>
            <m:sty m:val="p"/>
          </m:rPr>
          <w:rPr>
            <w:rFonts w:ascii="Cambria Math" w:hAnsi="Cambria Math" w:cs="Times New Roman"/>
            <w:sz w:val="28"/>
            <w:szCs w:val="28"/>
          </w:rPr>
          <m:t>Ω={(a,b)1≤a≤5;1≤b≤5}</m:t>
        </m:r>
      </m:oMath>
      <w:r w:rsidRPr="004B2E21">
        <w:rPr>
          <w:rFonts w:ascii="Times New Roman" w:hAnsi="Times New Roman" w:cs="Times New Roman"/>
          <w:sz w:val="28"/>
          <w:szCs w:val="28"/>
        </w:rPr>
        <w:t xml:space="preserve">, trong đó </w:t>
      </w:r>
      <m:oMath>
        <m:r>
          <m:rPr>
            <m:sty m:val="p"/>
          </m:rPr>
          <w:rPr>
            <w:rFonts w:ascii="Cambria Math" w:hAnsi="Cambria Math" w:cs="Times New Roman"/>
            <w:sz w:val="28"/>
            <w:szCs w:val="28"/>
          </w:rPr>
          <m:t>a</m:t>
        </m:r>
      </m:oMath>
      <w:r w:rsidRPr="004B2E21">
        <w:rPr>
          <w:rFonts w:ascii="Times New Roman" w:hAnsi="Times New Roman" w:cs="Times New Roman"/>
          <w:sz w:val="28"/>
          <w:szCs w:val="28"/>
        </w:rPr>
        <w:t xml:space="preserve"> là thẻ rút từ hộp </w:t>
      </w:r>
      <m:oMath>
        <m:r>
          <w:rPr>
            <w:rFonts w:ascii="Cambria Math" w:hAnsi="Cambria Math" w:cs="Times New Roman"/>
            <w:sz w:val="28"/>
            <w:szCs w:val="28"/>
          </w:rPr>
          <m:t>I</m:t>
        </m:r>
      </m:oMath>
      <w:r w:rsidRPr="004B2E21">
        <w:rPr>
          <w:rFonts w:ascii="Times New Roman" w:hAnsi="Times New Roman" w:cs="Times New Roman"/>
          <w:sz w:val="28"/>
          <w:szCs w:val="28"/>
        </w:rPr>
        <w:t xml:space="preserve"> và </w:t>
      </w:r>
      <m:oMath>
        <m:r>
          <m:rPr>
            <m:sty m:val="p"/>
          </m:rPr>
          <w:rPr>
            <w:rFonts w:ascii="Cambria Math" w:hAnsi="Cambria Math" w:cs="Times New Roman"/>
            <w:sz w:val="28"/>
            <w:szCs w:val="28"/>
          </w:rPr>
          <m:t>b</m:t>
        </m:r>
      </m:oMath>
      <w:r w:rsidRPr="004B2E21">
        <w:rPr>
          <w:rFonts w:ascii="Times New Roman" w:hAnsi="Times New Roman" w:cs="Times New Roman"/>
          <w:sz w:val="28"/>
          <w:szCs w:val="28"/>
        </w:rPr>
        <w:t xml:space="preserve"> là thẻ rút từ hộp </w:t>
      </w:r>
      <m:oMath>
        <m:r>
          <w:rPr>
            <w:rFonts w:ascii="Cambria Math" w:hAnsi="Cambria Math" w:cs="Times New Roman"/>
            <w:sz w:val="28"/>
            <w:szCs w:val="28"/>
          </w:rPr>
          <m:t>II</m:t>
        </m:r>
      </m:oMath>
      <w:r w:rsidRPr="004B2E21">
        <w:rPr>
          <w:rFonts w:ascii="Times New Roman" w:hAnsi="Times New Roman" w:cs="Times New Roman"/>
          <w:sz w:val="28"/>
          <w:szCs w:val="28"/>
        </w:rPr>
        <w:t>.</w:t>
      </w:r>
    </w:p>
    <w:p w14:paraId="3212EDB7"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Theo quy tắc nhân </w:t>
      </w:r>
      <m:oMath>
        <m:r>
          <w:rPr>
            <w:rFonts w:ascii="Cambria Math" w:hAnsi="Cambria Math" w:cs="Times New Roman"/>
            <w:sz w:val="28"/>
            <w:szCs w:val="28"/>
          </w:rPr>
          <m:t>n</m:t>
        </m:r>
        <m:r>
          <m:rPr>
            <m:sty m:val="p"/>
          </m:rPr>
          <w:rPr>
            <w:rFonts w:ascii="Cambria Math" w:hAnsi="Cambria Math" w:cs="Times New Roman"/>
            <w:sz w:val="28"/>
            <w:szCs w:val="28"/>
          </w:rPr>
          <m:t>(Ω)=5⋅5=25</m:t>
        </m:r>
      </m:oMath>
      <w:r w:rsidRPr="004B2E21">
        <w:rPr>
          <w:rFonts w:ascii="Times New Roman" w:hAnsi="Times New Roman" w:cs="Times New Roman"/>
          <w:sz w:val="28"/>
          <w:szCs w:val="28"/>
        </w:rPr>
        <w:t>.</w:t>
      </w:r>
    </w:p>
    <w:p w14:paraId="1B3643AC"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Gọi </w:t>
      </w:r>
      <m:oMath>
        <m:r>
          <w:rPr>
            <w:rFonts w:ascii="Cambria Math" w:hAnsi="Cambria Math" w:cs="Times New Roman"/>
            <w:sz w:val="28"/>
            <w:szCs w:val="28"/>
          </w:rPr>
          <m:t>E</m:t>
        </m:r>
      </m:oMath>
      <w:r w:rsidRPr="004B2E21">
        <w:rPr>
          <w:rFonts w:ascii="Times New Roman" w:hAnsi="Times New Roman" w:cs="Times New Roman"/>
          <w:sz w:val="28"/>
          <w:szCs w:val="28"/>
        </w:rPr>
        <w:t xml:space="preserve"> là biến cố đang xét.</w:t>
      </w:r>
    </w:p>
    <w:p w14:paraId="0BCEEE30" w14:textId="77777777" w:rsidR="004B2E21" w:rsidRPr="004B2E21" w:rsidRDefault="004B2E21" w:rsidP="004B2E21">
      <w:pPr>
        <w:spacing w:after="240" w:line="360" w:lineRule="auto"/>
        <w:rPr>
          <w:rFonts w:ascii="Times New Roman" w:hAnsi="Times New Roman" w:cs="Times New Roman"/>
          <w:sz w:val="28"/>
          <w:szCs w:val="28"/>
        </w:rPr>
      </w:pPr>
      <m:oMathPara>
        <m:oMathParaPr>
          <m:jc m:val="left"/>
        </m:oMathParaPr>
        <m:oMath>
          <m:m>
            <m:mPr>
              <m:plcHide m:val="1"/>
              <m:mcs>
                <m:mc>
                  <m:mcPr>
                    <m:count m:val="1"/>
                    <m:mcJc m:val="right"/>
                  </m:mcPr>
                </m:mc>
                <m:mc>
                  <m:mcPr>
                    <m:count m:val="1"/>
                    <m:mcJc m:val="left"/>
                  </m:mcPr>
                </m:mc>
              </m:mcs>
              <m:ctrlPr>
                <w:rPr>
                  <w:rFonts w:ascii="Cambria Math" w:hAnsi="Cambria Math" w:cs="Times New Roman"/>
                  <w:i/>
                  <w:sz w:val="28"/>
                  <w:szCs w:val="28"/>
                </w:rPr>
              </m:ctrlPr>
            </m:mPr>
            <m:mr>
              <m:e/>
              <m:e>
                <m:r>
                  <w:rPr>
                    <w:rFonts w:ascii="Cambria Math" w:hAnsi="Cambria Math" w:cs="Times New Roman"/>
                    <w:sz w:val="28"/>
                    <w:szCs w:val="28"/>
                  </w:rPr>
                  <m:t>E</m:t>
                </m:r>
                <m:r>
                  <m:rPr>
                    <m:sty m:val="p"/>
                  </m:rPr>
                  <w:rPr>
                    <w:rFonts w:ascii="Cambria Math" w:hAnsi="Cambria Math" w:cs="Times New Roman"/>
                    <w:sz w:val="28"/>
                    <w:szCs w:val="28"/>
                  </w:rPr>
                  <m:t>={(4,5);(3,5);(2,5);(1,5);(3,4);(2,4);(1,4);(2,3);(1,3);(1,2)}.</m:t>
                </m:r>
              </m:e>
            </m:mr>
            <m:mr>
              <m:e/>
              <m:e>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)=10</m:t>
                </m:r>
                <m:r>
                  <m:rPr>
                    <m:nor/>
                  </m:rPr>
                  <w:rPr>
                    <w:rFonts w:ascii="Times New Roman" w:hAnsi="Times New Roman" w:cs="Times New Roman"/>
                    <w:sz w:val="28"/>
                    <w:szCs w:val="28"/>
                  </w:rPr>
                  <m:t>. Vậy </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E</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25</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m:t>
                    </m:r>
                  </m:num>
                  <m:den>
                    <m:r>
                      <m:rPr>
                        <m:sty m:val="p"/>
                      </m:rPr>
                      <w:rPr>
                        <w:rFonts w:ascii="Cambria Math" w:hAnsi="Cambria Math" w:cs="Times New Roman"/>
                        <w:sz w:val="28"/>
                        <w:szCs w:val="28"/>
                      </w:rPr>
                      <m:t>5</m:t>
                    </m:r>
                  </m:den>
                </m:f>
                <m:r>
                  <m:rPr>
                    <m:sty m:val="p"/>
                  </m:rPr>
                  <w:rPr>
                    <w:rFonts w:ascii="Cambria Math" w:hAnsi="Cambria Math" w:cs="Times New Roman"/>
                    <w:sz w:val="28"/>
                    <w:szCs w:val="28"/>
                  </w:rPr>
                  <m:t>.</m:t>
                </m:r>
              </m:e>
            </m:mr>
          </m:m>
        </m:oMath>
      </m:oMathPara>
    </w:p>
    <w:p w14:paraId="1C944C9B" w14:textId="77777777" w:rsidR="004B2E21" w:rsidRPr="004B2E21" w:rsidRDefault="004B2E21" w:rsidP="004B2E21">
      <w:pPr>
        <w:spacing w:after="240" w:line="360" w:lineRule="auto"/>
        <w:rPr>
          <w:rFonts w:ascii="Times New Roman" w:eastAsiaTheme="minorEastAsia" w:hAnsi="Times New Roman" w:cs="Times New Roman"/>
          <w:b/>
          <w:bCs/>
          <w:sz w:val="28"/>
          <w:szCs w:val="28"/>
        </w:rPr>
      </w:pPr>
      <w:r w:rsidRPr="004B2E21">
        <w:rPr>
          <w:rFonts w:ascii="Times New Roman" w:hAnsi="Times New Roman" w:cs="Times New Roman"/>
          <w:b/>
          <w:bCs/>
          <w:sz w:val="28"/>
          <w:szCs w:val="28"/>
        </w:rPr>
        <w:lastRenderedPageBreak/>
        <w:t xml:space="preserve">9.19. </w:t>
      </w:r>
    </w:p>
    <w:p w14:paraId="004B8D63" w14:textId="77777777" w:rsidR="004B2E21" w:rsidRPr="004B2E21" w:rsidRDefault="004B2E21" w:rsidP="004B2E21">
      <w:pPr>
        <w:spacing w:after="240" w:line="360" w:lineRule="auto"/>
        <w:rPr>
          <w:rFonts w:ascii="Times New Roman" w:hAnsi="Times New Roman" w:cs="Times New Roman"/>
          <w:sz w:val="28"/>
          <w:szCs w:val="28"/>
        </w:rPr>
      </w:pPr>
      <m:oMath>
        <m:r>
          <m:rPr>
            <m:sty m:val="p"/>
          </m:rPr>
          <w:rPr>
            <w:rFonts w:ascii="Cambria Math" w:hAnsi="Cambria Math" w:cs="Times New Roman"/>
            <w:sz w:val="28"/>
            <w:szCs w:val="28"/>
          </w:rPr>
          <m:t>Ω={(a,b),1≤a,b≤6},</m:t>
        </m:r>
        <m:r>
          <w:rPr>
            <w:rFonts w:ascii="Cambria Math" w:hAnsi="Cambria Math" w:cs="Times New Roman"/>
            <w:sz w:val="28"/>
            <w:szCs w:val="28"/>
          </w:rPr>
          <m:t>n</m:t>
        </m:r>
        <m:r>
          <m:rPr>
            <m:sty m:val="p"/>
          </m:rPr>
          <w:rPr>
            <w:rFonts w:ascii="Cambria Math" w:hAnsi="Cambria Math" w:cs="Times New Roman"/>
            <w:sz w:val="28"/>
            <w:szCs w:val="28"/>
          </w:rPr>
          <m:t>(Ω)=36</m:t>
        </m:r>
      </m:oMath>
      <w:r w:rsidRPr="004B2E21">
        <w:rPr>
          <w:rFonts w:ascii="Times New Roman" w:hAnsi="Times New Roman" w:cs="Times New Roman"/>
          <w:sz w:val="28"/>
          <w:szCs w:val="28"/>
        </w:rPr>
        <w:t>.</w:t>
      </w:r>
    </w:p>
    <w:p w14:paraId="6D7BAF7B"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a) Gọi </w:t>
      </w:r>
      <m:oMath>
        <m:r>
          <w:rPr>
            <w:rFonts w:ascii="Cambria Math" w:hAnsi="Cambria Math" w:cs="Times New Roman"/>
            <w:sz w:val="28"/>
            <w:szCs w:val="28"/>
          </w:rPr>
          <m:t>M</m:t>
        </m:r>
      </m:oMath>
      <w:r w:rsidRPr="004B2E21">
        <w:rPr>
          <w:rFonts w:ascii="Times New Roman" w:hAnsi="Times New Roman" w:cs="Times New Roman"/>
          <w:sz w:val="28"/>
          <w:szCs w:val="28"/>
        </w:rPr>
        <w:t xml:space="preserve"> là biến cố: "Tổng số chấm trên hai con xúc xắc bằng 8".</w:t>
      </w:r>
    </w:p>
    <w:p w14:paraId="3D07FB72" w14:textId="77777777" w:rsidR="004B2E21" w:rsidRPr="004B2E21" w:rsidRDefault="004B2E21" w:rsidP="004B2E21">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M</m:t>
          </m:r>
          <m:r>
            <m:rPr>
              <m:sty m:val="p"/>
            </m:rPr>
            <w:rPr>
              <w:rFonts w:ascii="Cambria Math" w:hAnsi="Cambria Math" w:cs="Times New Roman"/>
              <w:sz w:val="28"/>
              <w:szCs w:val="28"/>
            </w:rPr>
            <m:t>={(2,6);(3,5);(4,4);(5,3);(6,2)},</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M</m:t>
          </m:r>
          <m:r>
            <m:rPr>
              <m:sty m:val="p"/>
            </m:rPr>
            <w:rPr>
              <w:rFonts w:ascii="Cambria Math" w:hAnsi="Cambria Math" w:cs="Times New Roman"/>
              <w:sz w:val="28"/>
              <w:szCs w:val="28"/>
            </w:rPr>
            <m:t>)=5</m:t>
          </m:r>
          <m:r>
            <m:rPr>
              <m:nor/>
            </m:rPr>
            <w:rPr>
              <w:rFonts w:ascii="Times New Roman" w:hAnsi="Times New Roman" w:cs="Times New Roman"/>
              <w:sz w:val="28"/>
              <w:szCs w:val="28"/>
            </w:rPr>
            <m:t>. Vậy </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M</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36</m:t>
              </m:r>
            </m:den>
          </m:f>
          <m:r>
            <m:rPr>
              <m:nor/>
            </m:rPr>
            <w:rPr>
              <w:rFonts w:ascii="Times New Roman" w:hAnsi="Times New Roman" w:cs="Times New Roman"/>
              <w:sz w:val="28"/>
              <w:szCs w:val="28"/>
            </w:rPr>
            <m:t>. </m:t>
          </m:r>
        </m:oMath>
      </m:oMathPara>
    </w:p>
    <w:p w14:paraId="76460CB8"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b) Gọi N là biến cố: "Tổng số chấm trên hai con xúc xắc nhỏ hơn 8".</w:t>
      </w:r>
    </w:p>
    <w:p w14:paraId="7862D38B" w14:textId="77777777" w:rsidR="004B2E21" w:rsidRPr="004B2E21" w:rsidRDefault="004B2E21" w:rsidP="004B2E21">
      <w:pPr>
        <w:spacing w:after="240" w:line="360" w:lineRule="auto"/>
        <w:rPr>
          <w:rFonts w:ascii="Times New Roman" w:hAnsi="Times New Roman" w:cs="Times New Roman"/>
          <w:sz w:val="28"/>
          <w:szCs w:val="28"/>
        </w:rPr>
      </w:pPr>
      <m:oMathPara>
        <m:oMath>
          <m:m>
            <m:mPr>
              <m:plcHide m:val="1"/>
              <m:mcs>
                <m:mc>
                  <m:mcPr>
                    <m:count m:val="1"/>
                    <m:mcJc m:val="right"/>
                  </m:mcPr>
                </m:mc>
                <m:mc>
                  <m:mcPr>
                    <m:count m:val="1"/>
                    <m:mcJc m:val="left"/>
                  </m:mcPr>
                </m:mc>
              </m:mcs>
              <m:ctrlPr>
                <w:rPr>
                  <w:rFonts w:ascii="Cambria Math" w:hAnsi="Cambria Math" w:cs="Times New Roman"/>
                  <w:i/>
                  <w:sz w:val="28"/>
                  <w:szCs w:val="28"/>
                </w:rPr>
              </m:ctrlPr>
            </m:mPr>
            <m:mr>
              <m:e/>
              <m:e>
                <m:r>
                  <w:rPr>
                    <w:rFonts w:ascii="Cambria Math" w:hAnsi="Cambria Math" w:cs="Times New Roman"/>
                    <w:sz w:val="28"/>
                    <w:szCs w:val="28"/>
                  </w:rPr>
                  <m:t>N</m:t>
                </m:r>
                <m:r>
                  <m:rPr>
                    <m:sty m:val="p"/>
                  </m:rPr>
                  <w:rPr>
                    <w:rFonts w:ascii="Cambria Math" w:hAnsi="Cambria Math" w:cs="Times New Roman"/>
                    <w:sz w:val="28"/>
                    <w:szCs w:val="28"/>
                  </w:rPr>
                  <m:t>={(1,1);(1,2);(1,3);(1,4);(1,5);(1,6);(2,1);(2,2);(2,3);(2,4);(2,5);(3,1);(3,2);</m:t>
                </m:r>
              </m:e>
            </m:mr>
            <m:mr>
              <m:e/>
              <m:e>
                <m:r>
                  <w:rPr>
                    <w:rFonts w:ascii="Cambria Math" w:hAnsi="Cambria Math" w:cs="Times New Roman"/>
                    <w:sz w:val="28"/>
                    <w:szCs w:val="28"/>
                  </w:rPr>
                  <m:t xml:space="preserve"> </m:t>
                </m:r>
                <m:r>
                  <m:rPr>
                    <m:sty m:val="p"/>
                  </m:rPr>
                  <w:rPr>
                    <w:rFonts w:ascii="Cambria Math" w:hAnsi="Cambria Math" w:cs="Times New Roman"/>
                    <w:sz w:val="28"/>
                    <w:szCs w:val="28"/>
                  </w:rPr>
                  <m:t>(3,3);(3,4);(4,1);(4,2);(4,3);(5,1);(5,2);(6,1)}.</m:t>
                </m:r>
              </m:e>
            </m:mr>
            <m:mr>
              <m:e/>
              <m:e>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)=21</m:t>
                </m:r>
                <m:r>
                  <m:rPr>
                    <m:nor/>
                  </m:rPr>
                  <w:rPr>
                    <w:rFonts w:ascii="Times New Roman" w:hAnsi="Times New Roman" w:cs="Times New Roman"/>
                    <w:sz w:val="28"/>
                    <w:szCs w:val="28"/>
                  </w:rPr>
                  <m:t>. Vậy </m:t>
                </m:r>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N</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21</m:t>
                    </m:r>
                  </m:num>
                  <m:den>
                    <m:r>
                      <m:rPr>
                        <m:sty m:val="p"/>
                      </m:rPr>
                      <w:rPr>
                        <w:rFonts w:ascii="Cambria Math" w:hAnsi="Cambria Math" w:cs="Times New Roman"/>
                        <w:sz w:val="28"/>
                        <w:szCs w:val="28"/>
                      </w:rPr>
                      <m:t>36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7</m:t>
                    </m:r>
                  </m:num>
                  <m:den>
                    <m:r>
                      <m:rPr>
                        <m:sty m:val="p"/>
                      </m:rPr>
                      <w:rPr>
                        <w:rFonts w:ascii="Cambria Math" w:hAnsi="Cambria Math" w:cs="Times New Roman"/>
                        <w:sz w:val="28"/>
                        <w:szCs w:val="28"/>
                      </w:rPr>
                      <m:t>12</m:t>
                    </m:r>
                  </m:den>
                </m:f>
                <m:r>
                  <m:rPr>
                    <m:sty m:val="p"/>
                  </m:rPr>
                  <w:rPr>
                    <w:rFonts w:ascii="Cambria Math" w:hAnsi="Cambria Math" w:cs="Times New Roman"/>
                    <w:sz w:val="28"/>
                    <w:szCs w:val="28"/>
                  </w:rPr>
                  <m:t>.</m:t>
                </m:r>
              </m:e>
            </m:mr>
          </m:m>
        </m:oMath>
      </m:oMathPara>
    </w:p>
    <w:p w14:paraId="025A807F" w14:textId="77777777" w:rsidR="004B2E21" w:rsidRPr="004B2E21" w:rsidRDefault="004B2E21" w:rsidP="004B2E21">
      <w:pPr>
        <w:spacing w:after="240" w:line="360" w:lineRule="auto"/>
        <w:rPr>
          <w:rFonts w:ascii="Times New Roman" w:hAnsi="Times New Roman" w:cs="Times New Roman"/>
          <w:b/>
          <w:bCs/>
          <w:sz w:val="28"/>
          <w:szCs w:val="28"/>
        </w:rPr>
      </w:pPr>
      <w:r w:rsidRPr="004B2E21">
        <w:rPr>
          <w:rFonts w:ascii="Times New Roman" w:hAnsi="Times New Roman" w:cs="Times New Roman"/>
          <w:b/>
          <w:bCs/>
          <w:sz w:val="28"/>
          <w:szCs w:val="28"/>
        </w:rPr>
        <w:t xml:space="preserve">9.20. </w:t>
      </w:r>
    </w:p>
    <w:p w14:paraId="65004B7F"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a) Kí hiệu </w:t>
      </w:r>
      <m:oMath>
        <m:r>
          <m:rPr>
            <m:sty m:val="p"/>
          </m:rPr>
          <w:rPr>
            <w:rFonts w:ascii="Cambria Math" w:hAnsi="Cambria Math" w:cs="Times New Roman"/>
            <w:sz w:val="28"/>
            <w:szCs w:val="28"/>
          </w:rPr>
          <m:t>A</m:t>
        </m:r>
      </m:oMath>
      <w:r w:rsidRPr="004B2E21">
        <w:rPr>
          <w:rFonts w:ascii="Times New Roman" w:hAnsi="Times New Roman" w:cs="Times New Roman"/>
          <w:sz w:val="28"/>
          <w:szCs w:val="28"/>
        </w:rPr>
        <w:t xml:space="preserve"> là không có mưa, </w:t>
      </w:r>
      <m:oMath>
        <m:r>
          <m:rPr>
            <m:sty m:val="p"/>
          </m:rPr>
          <w:rPr>
            <w:rFonts w:ascii="Cambria Math" w:hAnsi="Cambria Math" w:cs="Times New Roman"/>
            <w:sz w:val="28"/>
            <w:szCs w:val="28"/>
          </w:rPr>
          <m:t>B</m:t>
        </m:r>
      </m:oMath>
      <w:r w:rsidRPr="004B2E21">
        <w:rPr>
          <w:rFonts w:ascii="Times New Roman" w:hAnsi="Times New Roman" w:cs="Times New Roman"/>
          <w:sz w:val="28"/>
          <w:szCs w:val="28"/>
        </w:rPr>
        <w:t xml:space="preserve"> là có mưa.</w:t>
      </w:r>
    </w:p>
    <w:p w14:paraId="575D2C4B" w14:textId="77777777" w:rsidR="004B2E21" w:rsidRPr="004B2E21" w:rsidRDefault="004B2E21" w:rsidP="004B2E21">
      <w:pPr>
        <w:spacing w:line="360" w:lineRule="auto"/>
        <w:rPr>
          <w:rFonts w:ascii="Times New Roman" w:hAnsi="Times New Roman" w:cs="Times New Roman"/>
          <w:sz w:val="28"/>
          <w:szCs w:val="28"/>
        </w:rPr>
      </w:pPr>
      <w:r w:rsidRPr="004B2E21">
        <w:rPr>
          <w:rFonts w:ascii="Times New Roman" w:hAnsi="Times New Roman" w:cs="Times New Roman"/>
          <w:noProof/>
          <w:sz w:val="28"/>
          <w:szCs w:val="28"/>
        </w:rPr>
        <w:drawing>
          <wp:inline distT="0" distB="0" distL="0" distR="0" wp14:anchorId="2859F96A" wp14:editId="1EC21DDE">
            <wp:extent cx="5486400" cy="2845620"/>
            <wp:effectExtent l="0" t="0" r="0" b="0"/>
            <wp:docPr id="1077758878" name="2022_09_28_11e7f322ebfb7453ec54g-04.jpeg"/>
            <wp:cNvGraphicFramePr/>
            <a:graphic xmlns:a="http://schemas.openxmlformats.org/drawingml/2006/main">
              <a:graphicData uri="http://schemas.openxmlformats.org/drawingml/2006/picture">
                <pic:pic xmlns:pic="http://schemas.openxmlformats.org/drawingml/2006/picture">
                  <pic:nvPicPr>
                    <pic:cNvPr id="1077758878" name="2022_09_28_11e7f322ebfb7453ec54g-04.jpeg"/>
                    <pic:cNvPicPr/>
                  </pic:nvPicPr>
                  <pic:blipFill>
                    <a:blip r:embed="rId8" cstate="print"/>
                    <a:stretch>
                      <a:fillRect/>
                    </a:stretch>
                  </pic:blipFill>
                  <pic:spPr>
                    <a:xfrm>
                      <a:off x="0" y="0"/>
                      <a:ext cx="5486400" cy="2845620"/>
                    </a:xfrm>
                    <a:prstGeom prst="rect">
                      <a:avLst/>
                    </a:prstGeom>
                  </pic:spPr>
                </pic:pic>
              </a:graphicData>
            </a:graphic>
          </wp:inline>
        </w:drawing>
      </w:r>
    </w:p>
    <w:p w14:paraId="2C790BF8"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Sơ đồ hình cây</w:t>
      </w:r>
    </w:p>
    <w:p w14:paraId="3ACCF0F3" w14:textId="77777777" w:rsidR="004B2E21" w:rsidRPr="004B2E21" w:rsidRDefault="004B2E21" w:rsidP="004B2E21">
      <w:pPr>
        <w:spacing w:after="240" w:line="360" w:lineRule="auto"/>
        <w:rPr>
          <w:rFonts w:ascii="Times New Roman" w:hAnsi="Times New Roman" w:cs="Times New Roman"/>
          <w:sz w:val="28"/>
          <w:szCs w:val="28"/>
        </w:rPr>
      </w:pPr>
      <m:oMath>
        <m:r>
          <m:rPr>
            <m:sty m:val="p"/>
          </m:rPr>
          <w:rPr>
            <w:rFonts w:ascii="Cambria Math" w:hAnsi="Cambria Math" w:cs="Times New Roman"/>
            <w:sz w:val="28"/>
            <w:szCs w:val="28"/>
          </w:rPr>
          <m:t>Ω={AAA;AAB;ABA;ABB;BAA;BAB;BBA;BBB}</m:t>
        </m:r>
      </m:oMath>
      <w:r w:rsidRPr="004B2E21">
        <w:rPr>
          <w:rFonts w:ascii="Times New Roman" w:hAnsi="Times New Roman" w:cs="Times New Roman"/>
          <w:sz w:val="28"/>
          <w:szCs w:val="28"/>
        </w:rPr>
        <w:t xml:space="preserve">. b) </w:t>
      </w:r>
      <m:oMath>
        <m:r>
          <w:rPr>
            <w:rFonts w:ascii="Cambria Math" w:hAnsi="Cambria Math" w:cs="Times New Roman"/>
            <w:sz w:val="28"/>
            <w:szCs w:val="28"/>
          </w:rPr>
          <m:t>F</m:t>
        </m:r>
        <m:r>
          <m:rPr>
            <m:sty m:val="p"/>
          </m:rPr>
          <w:rPr>
            <w:rFonts w:ascii="Cambria Math" w:hAnsi="Cambria Math" w:cs="Times New Roman"/>
            <w:sz w:val="28"/>
            <w:szCs w:val="28"/>
          </w:rPr>
          <m:t>={AAB;ABA;BAA}</m:t>
        </m:r>
      </m:oMath>
      <w:r w:rsidRPr="004B2E21">
        <w:rPr>
          <w:rFonts w:ascii="Times New Roman" w:hAnsi="Times New Roman" w:cs="Times New Roman"/>
          <w:sz w:val="28"/>
          <w:szCs w:val="28"/>
        </w:rPr>
        <w:t xml:space="preserve">. Vậy </w:t>
      </w:r>
      <m:oMath>
        <m:r>
          <w:rPr>
            <w:rFonts w:ascii="Cambria Math" w:hAnsi="Cambria Math" w:cs="Times New Roman"/>
            <w:sz w:val="28"/>
            <w:szCs w:val="28"/>
          </w:rPr>
          <m:t>P</m:t>
        </m:r>
        <m:r>
          <m:rPr>
            <m:sty m:val="p"/>
          </m:rPr>
          <w:rPr>
            <w:rFonts w:ascii="Cambria Math" w:hAnsi="Cambria Math" w:cs="Times New Roman"/>
            <w:sz w:val="28"/>
            <w:szCs w:val="28"/>
          </w:rPr>
          <m:t>(</m:t>
        </m:r>
        <m:r>
          <m:rPr>
            <m:nor/>
          </m:rPr>
          <w:rPr>
            <w:rFonts w:ascii="Times New Roman" w:hAnsi="Times New Roman" w:cs="Times New Roman"/>
            <w:sz w:val="28"/>
            <w:szCs w:val="28"/>
          </w:rPr>
          <m:t xml:space="preserve"> </m:t>
        </m:r>
        <m:r>
          <m:rPr>
            <m:sty m:val="p"/>
          </m:rPr>
          <w:rPr>
            <w:rFonts w:ascii="Cambria Math" w:hAnsi="Cambria Math" w:cs="Times New Roman"/>
            <w:sz w:val="28"/>
            <w:szCs w:val="28"/>
          </w:rPr>
          <m:t>F)=</m:t>
        </m:r>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8</m:t>
            </m:r>
          </m:den>
        </m:f>
      </m:oMath>
      <w:r w:rsidRPr="004B2E21">
        <w:rPr>
          <w:rFonts w:ascii="Times New Roman" w:hAnsi="Times New Roman" w:cs="Times New Roman"/>
          <w:sz w:val="28"/>
          <w:szCs w:val="28"/>
        </w:rPr>
        <w:t>.</w:t>
      </w:r>
    </w:p>
    <w:p w14:paraId="63447B88" w14:textId="77777777" w:rsidR="004B2E21" w:rsidRPr="004B2E21" w:rsidRDefault="004B2E21" w:rsidP="004B2E21">
      <w:pPr>
        <w:spacing w:after="240" w:line="360" w:lineRule="auto"/>
        <w:rPr>
          <w:rFonts w:ascii="Times New Roman" w:hAnsi="Times New Roman" w:cs="Times New Roman"/>
          <w:sz w:val="28"/>
          <w:szCs w:val="28"/>
        </w:rPr>
      </w:pPr>
      <m:oMathPara>
        <m:oMath>
          <m:r>
            <w:rPr>
              <w:rFonts w:ascii="Cambria Math" w:hAnsi="Cambria Math" w:cs="Times New Roman"/>
              <w:sz w:val="28"/>
              <w:szCs w:val="28"/>
            </w:rPr>
            <w:lastRenderedPageBreak/>
            <m:t>G</m:t>
          </m:r>
          <m:r>
            <m:rPr>
              <m:sty m:val="p"/>
            </m:rPr>
            <w:rPr>
              <w:rFonts w:ascii="Cambria Math" w:hAnsi="Cambria Math" w:cs="Times New Roman"/>
              <w:sz w:val="28"/>
              <w:szCs w:val="28"/>
            </w:rPr>
            <m:t>={AAB;ABA;BAA;AAA}</m:t>
          </m:r>
          <m:r>
            <m:rPr>
              <m:nor/>
            </m:rPr>
            <w:rPr>
              <w:rFonts w:ascii="Times New Roman" w:hAnsi="Times New Roman" w:cs="Times New Roman"/>
              <w:sz w:val="28"/>
              <w:szCs w:val="28"/>
            </w:rPr>
            <m:t>. Vậy </m:t>
          </m:r>
          <m:r>
            <w:rPr>
              <w:rFonts w:ascii="Cambria Math" w:hAnsi="Cambria Math" w:cs="Times New Roman"/>
              <w:sz w:val="28"/>
              <w:szCs w:val="28"/>
            </w:rPr>
            <m:t>P</m:t>
          </m:r>
          <m:r>
            <m:rPr>
              <m:sty m:val="p"/>
            </m:rPr>
            <w:rPr>
              <w:rFonts w:ascii="Cambria Math" w:hAnsi="Cambria Math" w:cs="Times New Roman"/>
              <w:sz w:val="28"/>
              <w:szCs w:val="28"/>
            </w:rPr>
            <m:t>(G)=</m:t>
          </m:r>
          <m:f>
            <m:fPr>
              <m:ctrlPr>
                <w:rPr>
                  <w:rFonts w:ascii="Cambria Math" w:hAnsi="Cambria Math" w:cs="Times New Roman"/>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8</m:t>
              </m:r>
            </m:den>
          </m:f>
          <m:r>
            <m:rPr>
              <m:sty m:val="p"/>
            </m:rPr>
            <w:rPr>
              <w:rFonts w:ascii="Cambria Math" w:hAnsi="Cambria Math" w:cs="Times New Roman"/>
              <w:sz w:val="28"/>
              <w:szCs w:val="28"/>
            </w:rPr>
            <m:t>=0,5</m:t>
          </m:r>
          <m:r>
            <m:rPr>
              <m:nor/>
            </m:rPr>
            <w:rPr>
              <w:rFonts w:ascii="Times New Roman" w:hAnsi="Times New Roman" w:cs="Times New Roman"/>
              <w:sz w:val="28"/>
              <w:szCs w:val="28"/>
            </w:rPr>
            <m:t>. </m:t>
          </m:r>
        </m:oMath>
      </m:oMathPara>
    </w:p>
    <w:p w14:paraId="554407C4" w14:textId="77777777" w:rsidR="004B2E21" w:rsidRPr="004B2E21" w:rsidRDefault="004B2E21" w:rsidP="004B2E21">
      <w:pPr>
        <w:spacing w:after="240" w:line="360" w:lineRule="auto"/>
        <w:rPr>
          <w:rFonts w:ascii="Times New Roman" w:hAnsi="Times New Roman" w:cs="Times New Roman"/>
          <w:b/>
          <w:bCs/>
          <w:sz w:val="28"/>
          <w:szCs w:val="28"/>
        </w:rPr>
      </w:pPr>
      <w:r w:rsidRPr="004B2E21">
        <w:rPr>
          <w:rFonts w:ascii="Times New Roman" w:hAnsi="Times New Roman" w:cs="Times New Roman"/>
          <w:b/>
          <w:bCs/>
          <w:sz w:val="28"/>
          <w:szCs w:val="28"/>
        </w:rPr>
        <w:t xml:space="preserve">9.21. </w:t>
      </w:r>
    </w:p>
    <w:p w14:paraId="2DEAD19B"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a) Kí hiệu S là đồng xu xuất hiện mặt sấp, </w:t>
      </w:r>
      <m:oMath>
        <m:r>
          <w:rPr>
            <w:rFonts w:ascii="Cambria Math" w:hAnsi="Cambria Math" w:cs="Times New Roman"/>
            <w:sz w:val="28"/>
            <w:szCs w:val="28"/>
          </w:rPr>
          <m:t>N</m:t>
        </m:r>
      </m:oMath>
      <w:r w:rsidRPr="004B2E21">
        <w:rPr>
          <w:rFonts w:ascii="Times New Roman" w:hAnsi="Times New Roman" w:cs="Times New Roman"/>
          <w:sz w:val="28"/>
          <w:szCs w:val="28"/>
        </w:rPr>
        <w:t xml:space="preserve"> là đổng xu xuất hiện mặt ngửa.</w:t>
      </w:r>
    </w:p>
    <w:p w14:paraId="2477F443" w14:textId="77777777" w:rsidR="004B2E21" w:rsidRPr="004B2E21" w:rsidRDefault="004B2E21" w:rsidP="004B2E21">
      <w:pPr>
        <w:spacing w:line="360" w:lineRule="auto"/>
        <w:rPr>
          <w:rFonts w:ascii="Times New Roman" w:hAnsi="Times New Roman" w:cs="Times New Roman"/>
          <w:sz w:val="28"/>
          <w:szCs w:val="28"/>
        </w:rPr>
      </w:pPr>
      <w:r w:rsidRPr="004B2E21">
        <w:rPr>
          <w:rFonts w:ascii="Times New Roman" w:hAnsi="Times New Roman" w:cs="Times New Roman"/>
          <w:noProof/>
          <w:sz w:val="28"/>
          <w:szCs w:val="28"/>
        </w:rPr>
        <w:drawing>
          <wp:inline distT="0" distB="0" distL="0" distR="0" wp14:anchorId="180096A2" wp14:editId="699F752E">
            <wp:extent cx="5486400" cy="2661640"/>
            <wp:effectExtent l="0" t="0" r="0" b="0"/>
            <wp:docPr id="439811013" name="2022_09_28_11e7f322ebfb7453ec54g-05.jpeg"/>
            <wp:cNvGraphicFramePr/>
            <a:graphic xmlns:a="http://schemas.openxmlformats.org/drawingml/2006/main">
              <a:graphicData uri="http://schemas.openxmlformats.org/drawingml/2006/picture">
                <pic:pic xmlns:pic="http://schemas.openxmlformats.org/drawingml/2006/picture">
                  <pic:nvPicPr>
                    <pic:cNvPr id="439811013" name="2022_09_28_11e7f322ebfb7453ec54g-05.jpeg"/>
                    <pic:cNvPicPr/>
                  </pic:nvPicPr>
                  <pic:blipFill>
                    <a:blip r:embed="rId9" cstate="print"/>
                    <a:stretch>
                      <a:fillRect/>
                    </a:stretch>
                  </pic:blipFill>
                  <pic:spPr>
                    <a:xfrm>
                      <a:off x="0" y="0"/>
                      <a:ext cx="5486400" cy="2661640"/>
                    </a:xfrm>
                    <a:prstGeom prst="rect">
                      <a:avLst/>
                    </a:prstGeom>
                  </pic:spPr>
                </pic:pic>
              </a:graphicData>
            </a:graphic>
          </wp:inline>
        </w:drawing>
      </w:r>
    </w:p>
    <w:p w14:paraId="28E276B9" w14:textId="77777777" w:rsidR="004B2E21" w:rsidRPr="004B2E21" w:rsidRDefault="004B2E21" w:rsidP="004B2E21">
      <w:pPr>
        <w:spacing w:after="240" w:line="360" w:lineRule="auto"/>
        <w:rPr>
          <w:rFonts w:ascii="Times New Roman" w:hAnsi="Times New Roman" w:cs="Times New Roman"/>
          <w:sz w:val="28"/>
          <w:szCs w:val="28"/>
        </w:rPr>
      </w:pPr>
      <m:oMathPara>
        <m:oMathParaPr>
          <m:jc m:val="left"/>
        </m:oMathParaPr>
        <m:oMath>
          <m:r>
            <m:rPr>
              <m:sty m:val="p"/>
            </m:rPr>
            <w:rPr>
              <w:rFonts w:ascii="Cambria Math" w:hAnsi="Cambria Math" w:cs="Times New Roman"/>
              <w:sz w:val="28"/>
              <w:szCs w:val="28"/>
            </w:rPr>
            <m:t>Ω={SSSS;SSSN;SSNS;SSNN;SNSS;SNSN;SNNS;SNNN;NSSS;NSSN;NSNS;</m:t>
          </m:r>
        </m:oMath>
      </m:oMathPara>
    </w:p>
    <w:p w14:paraId="12F15C85"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NSNN; NNSS; NNSN; NNNS; NNNN </w:t>
      </w:r>
      <m:oMath>
        <m:r>
          <m:rPr>
            <m:sty m:val="p"/>
          </m:rPr>
          <w:rPr>
            <w:rFonts w:ascii="Cambria Math" w:hAnsi="Cambria Math" w:cs="Times New Roman"/>
            <w:sz w:val="28"/>
            <w:szCs w:val="28"/>
          </w:rPr>
          <m:t>}</m:t>
        </m:r>
      </m:oMath>
      <w:r w:rsidRPr="004B2E21">
        <w:rPr>
          <w:rFonts w:ascii="Times New Roman" w:hAnsi="Times New Roman" w:cs="Times New Roman"/>
          <w:sz w:val="28"/>
          <w:szCs w:val="28"/>
        </w:rPr>
        <w:t xml:space="preserve">. Vậy </w:t>
      </w:r>
      <m:oMath>
        <m:r>
          <w:rPr>
            <w:rFonts w:ascii="Cambria Math" w:hAnsi="Cambria Math" w:cs="Times New Roman"/>
            <w:sz w:val="28"/>
            <w:szCs w:val="28"/>
          </w:rPr>
          <m:t>n</m:t>
        </m:r>
        <m:r>
          <m:rPr>
            <m:sty m:val="p"/>
          </m:rPr>
          <w:rPr>
            <w:rFonts w:ascii="Cambria Math" w:hAnsi="Cambria Math" w:cs="Times New Roman"/>
            <w:sz w:val="28"/>
            <w:szCs w:val="28"/>
          </w:rPr>
          <m:t>(Ω)=16</m:t>
        </m:r>
      </m:oMath>
      <w:r w:rsidRPr="004B2E21">
        <w:rPr>
          <w:rFonts w:ascii="Times New Roman" w:hAnsi="Times New Roman" w:cs="Times New Roman"/>
          <w:sz w:val="28"/>
          <w:szCs w:val="28"/>
        </w:rPr>
        <w:t>.</w:t>
      </w:r>
    </w:p>
    <w:p w14:paraId="50770E77"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b) Gọi </w:t>
      </w:r>
      <m:oMath>
        <m:r>
          <w:rPr>
            <w:rFonts w:ascii="Cambria Math" w:hAnsi="Cambria Math" w:cs="Times New Roman"/>
            <w:sz w:val="28"/>
            <w:szCs w:val="28"/>
          </w:rPr>
          <m:t>A</m:t>
        </m:r>
      </m:oMath>
      <w:r w:rsidRPr="004B2E21">
        <w:rPr>
          <w:rFonts w:ascii="Times New Roman" w:hAnsi="Times New Roman" w:cs="Times New Roman"/>
          <w:sz w:val="28"/>
          <w:szCs w:val="28"/>
        </w:rPr>
        <w:t xml:space="preserve"> là biến cố đang xét.</w:t>
      </w:r>
    </w:p>
    <w:p w14:paraId="0272D542"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Ta có </w:t>
      </w:r>
      <m:oMath>
        <m:r>
          <w:rPr>
            <w:rFonts w:ascii="Cambria Math" w:hAnsi="Cambria Math" w:cs="Times New Roman"/>
            <w:sz w:val="28"/>
            <w:szCs w:val="28"/>
          </w:rPr>
          <m:t>A</m:t>
        </m:r>
        <m:r>
          <m:rPr>
            <m:sty m:val="p"/>
          </m:rPr>
          <w:rPr>
            <w:rFonts w:ascii="Cambria Math" w:hAnsi="Cambria Math" w:cs="Times New Roman"/>
            <w:sz w:val="28"/>
            <w:szCs w:val="28"/>
          </w:rPr>
          <m:t>={SSNN;SNSN;SNNS;NSSN;NSNS;NNSS},</m:t>
        </m:r>
        <m:r>
          <w:rPr>
            <w:rFonts w:ascii="Cambria Math" w:hAnsi="Cambria Math" w:cs="Times New Roman"/>
            <w:sz w:val="28"/>
            <w:szCs w:val="28"/>
          </w:rPr>
          <m:t>n</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)=6</m:t>
        </m:r>
      </m:oMath>
      <w:r w:rsidRPr="004B2E21">
        <w:rPr>
          <w:rFonts w:ascii="Times New Roman" w:hAnsi="Times New Roman" w:cs="Times New Roman"/>
          <w:sz w:val="28"/>
          <w:szCs w:val="28"/>
        </w:rPr>
        <w:t>.</w:t>
      </w:r>
    </w:p>
    <w:p w14:paraId="0A6BF948"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Vậy </w:t>
      </w:r>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rPr>
              <m:t>16</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3</m:t>
            </m:r>
          </m:num>
          <m:den>
            <m:r>
              <m:rPr>
                <m:sty m:val="p"/>
              </m:rPr>
              <w:rPr>
                <w:rFonts w:ascii="Cambria Math" w:hAnsi="Cambria Math" w:cs="Times New Roman"/>
                <w:sz w:val="28"/>
                <w:szCs w:val="28"/>
              </w:rPr>
              <m:t>8</m:t>
            </m:r>
          </m:den>
        </m:f>
      </m:oMath>
      <w:r w:rsidRPr="004B2E21">
        <w:rPr>
          <w:rFonts w:ascii="Times New Roman" w:hAnsi="Times New Roman" w:cs="Times New Roman"/>
          <w:sz w:val="28"/>
          <w:szCs w:val="28"/>
        </w:rPr>
        <w:t>.</w:t>
      </w:r>
    </w:p>
    <w:p w14:paraId="6B46EA64" w14:textId="77777777" w:rsidR="004B2E21" w:rsidRPr="004B2E21" w:rsidRDefault="004B2E21" w:rsidP="004B2E21">
      <w:pPr>
        <w:spacing w:after="240" w:line="360" w:lineRule="auto"/>
        <w:rPr>
          <w:rFonts w:ascii="Times New Roman" w:hAnsi="Times New Roman" w:cs="Times New Roman"/>
          <w:b/>
          <w:bCs/>
          <w:sz w:val="28"/>
          <w:szCs w:val="28"/>
        </w:rPr>
      </w:pPr>
      <w:r w:rsidRPr="004B2E21">
        <w:rPr>
          <w:rFonts w:ascii="Times New Roman" w:hAnsi="Times New Roman" w:cs="Times New Roman"/>
          <w:b/>
          <w:bCs/>
          <w:sz w:val="28"/>
          <w:szCs w:val="28"/>
        </w:rPr>
        <w:t>9.22.</w:t>
      </w:r>
    </w:p>
    <w:p w14:paraId="1A9AE7BF"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 </w:t>
      </w:r>
      <m:oMath>
        <m:acc>
          <m:accPr>
            <m:chr m:val="̅"/>
            <m:ctrlPr>
              <w:rPr>
                <w:rFonts w:ascii="Cambria Math" w:hAnsi="Cambria Math" w:cs="Times New Roman"/>
                <w:i/>
                <w:sz w:val="28"/>
                <w:szCs w:val="28"/>
              </w:rPr>
            </m:ctrlPr>
          </m:accPr>
          <m:e>
            <m:r>
              <w:rPr>
                <w:rFonts w:ascii="Cambria Math" w:hAnsi="Cambria Math" w:cs="Times New Roman"/>
                <w:sz w:val="28"/>
                <w:szCs w:val="28"/>
              </w:rPr>
              <m:t>A</m:t>
            </m:r>
          </m:e>
        </m:acc>
      </m:oMath>
      <w:r w:rsidRPr="004B2E21">
        <w:rPr>
          <w:rFonts w:ascii="Times New Roman" w:hAnsi="Times New Roman" w:cs="Times New Roman"/>
          <w:sz w:val="28"/>
          <w:szCs w:val="28"/>
        </w:rPr>
        <w:t>: "Trong 4 viên bi chỉ có toàn bi đỏ hoặc toàn bi xanh".</w:t>
      </w:r>
    </w:p>
    <w:p w14:paraId="43B94475"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Ta tính </w:t>
      </w: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m:t>
        </m:r>
      </m:oMath>
      <w:r w:rsidRPr="004B2E21">
        <w:rPr>
          <w:rFonts w:ascii="Times New Roman" w:hAnsi="Times New Roman" w:cs="Times New Roman"/>
          <w:sz w:val="28"/>
          <w:szCs w:val="28"/>
        </w:rPr>
        <w:t xml:space="preserve"> trước. </w:t>
      </w:r>
      <m:oMath>
        <m:r>
          <w:rPr>
            <w:rFonts w:ascii="Cambria Math" w:hAnsi="Cambria Math" w:cs="Times New Roman"/>
            <w:sz w:val="28"/>
            <w:szCs w:val="28"/>
          </w:rPr>
          <m:t>n</m:t>
        </m:r>
        <m:r>
          <m:rPr>
            <m:sty m:val="p"/>
          </m:rPr>
          <w:rPr>
            <w:rFonts w:ascii="Cambria Math" w:hAnsi="Cambria Math" w:cs="Times New Roman"/>
            <w:sz w:val="28"/>
            <w:szCs w:val="28"/>
          </w:rPr>
          <m:t>(Ω)=</m:t>
        </m:r>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10</m:t>
            </m:r>
          </m:sub>
          <m:sup>
            <m:r>
              <m:rPr>
                <m:sty m:val="p"/>
              </m:rPr>
              <w:rPr>
                <w:rFonts w:ascii="Cambria Math" w:hAnsi="Cambria Math" w:cs="Times New Roman"/>
                <w:sz w:val="28"/>
                <w:szCs w:val="28"/>
              </w:rPr>
              <m:t>4</m:t>
            </m:r>
          </m:sup>
        </m:sSubSup>
        <m:r>
          <m:rPr>
            <m:sty m:val="p"/>
          </m:rPr>
          <w:rPr>
            <w:rFonts w:ascii="Cambria Math" w:hAnsi="Cambria Math" w:cs="Times New Roman"/>
            <w:sz w:val="28"/>
            <w:szCs w:val="28"/>
          </w:rPr>
          <m:t>=210</m:t>
        </m:r>
      </m:oMath>
      <w:r w:rsidRPr="004B2E21">
        <w:rPr>
          <w:rFonts w:ascii="Times New Roman" w:hAnsi="Times New Roman" w:cs="Times New Roman"/>
          <w:sz w:val="28"/>
          <w:szCs w:val="28"/>
        </w:rPr>
        <w:t>.</w:t>
      </w:r>
    </w:p>
    <w:p w14:paraId="35840D94"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Có một kết quả 4 viên đều là bi đỏ và </w:t>
      </w:r>
      <m:oMath>
        <m:sSubSup>
          <m:sSubSupPr>
            <m:ctrlPr>
              <w:rPr>
                <w:rFonts w:ascii="Cambria Math" w:hAnsi="Cambria Math" w:cs="Times New Roman"/>
                <w:sz w:val="28"/>
                <w:szCs w:val="28"/>
              </w:rPr>
            </m:ctrlPr>
          </m:sSubSupPr>
          <m:e>
            <m:r>
              <w:rPr>
                <w:rFonts w:ascii="Cambria Math" w:hAnsi="Cambria Math" w:cs="Times New Roman"/>
                <w:sz w:val="28"/>
                <w:szCs w:val="28"/>
              </w:rPr>
              <m:t>C</m:t>
            </m:r>
          </m:e>
          <m:sub>
            <m:r>
              <m:rPr>
                <m:sty m:val="p"/>
              </m:rPr>
              <w:rPr>
                <w:rFonts w:ascii="Cambria Math" w:hAnsi="Cambria Math" w:cs="Times New Roman"/>
                <w:sz w:val="28"/>
                <w:szCs w:val="28"/>
              </w:rPr>
              <m:t>6</m:t>
            </m:r>
          </m:sub>
          <m:sup>
            <m:r>
              <m:rPr>
                <m:sty m:val="p"/>
              </m:rPr>
              <w:rPr>
                <w:rFonts w:ascii="Cambria Math" w:hAnsi="Cambria Math" w:cs="Times New Roman"/>
                <w:sz w:val="28"/>
                <w:szCs w:val="28"/>
              </w:rPr>
              <m:t>4</m:t>
            </m:r>
          </m:sup>
        </m:sSubSup>
        <m:r>
          <m:rPr>
            <m:sty m:val="p"/>
          </m:rPr>
          <w:rPr>
            <w:rFonts w:ascii="Cambria Math" w:hAnsi="Cambria Math" w:cs="Times New Roman"/>
            <w:sz w:val="28"/>
            <w:szCs w:val="28"/>
          </w:rPr>
          <m:t>=15</m:t>
        </m:r>
      </m:oMath>
      <w:r w:rsidRPr="004B2E21">
        <w:rPr>
          <w:rFonts w:ascii="Times New Roman" w:hAnsi="Times New Roman" w:cs="Times New Roman"/>
          <w:sz w:val="28"/>
          <w:szCs w:val="28"/>
        </w:rPr>
        <w:t xml:space="preserve"> kết quả 4 viên đều là bi xanh.</w:t>
      </w:r>
    </w:p>
    <w:p w14:paraId="2609AEC6" w14:textId="77777777" w:rsidR="004B2E21" w:rsidRPr="004B2E21" w:rsidRDefault="004B2E21" w:rsidP="004B2E21">
      <w:pPr>
        <w:spacing w:after="240" w:line="360" w:lineRule="auto"/>
        <w:rPr>
          <w:rFonts w:ascii="Times New Roman" w:hAnsi="Times New Roman" w:cs="Times New Roman"/>
          <w:sz w:val="28"/>
          <w:szCs w:val="28"/>
        </w:rPr>
      </w:pPr>
      <m:oMathPara>
        <m:oMath>
          <m:r>
            <w:rPr>
              <w:rFonts w:ascii="Cambria Math" w:hAnsi="Cambria Math" w:cs="Times New Roman"/>
              <w:sz w:val="28"/>
              <w:szCs w:val="28"/>
            </w:rPr>
            <w:lastRenderedPageBreak/>
            <m:t>n</m:t>
          </m:r>
          <m:r>
            <m:rPr>
              <m:sty m:val="p"/>
            </m:rP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)=1+15=16.</m:t>
          </m:r>
        </m:oMath>
      </m:oMathPara>
    </w:p>
    <w:p w14:paraId="5C82AAC2" w14:textId="77777777" w:rsidR="004B2E21" w:rsidRPr="004B2E21" w:rsidRDefault="004B2E21" w:rsidP="004B2E21">
      <w:pPr>
        <w:spacing w:after="240" w:line="360" w:lineRule="auto"/>
        <w:rPr>
          <w:rFonts w:ascii="Times New Roman" w:hAnsi="Times New Roman" w:cs="Times New Roman"/>
          <w:sz w:val="28"/>
          <w:szCs w:val="28"/>
        </w:rPr>
      </w:pPr>
      <w:r w:rsidRPr="004B2E21">
        <w:rPr>
          <w:rFonts w:ascii="Times New Roman" w:hAnsi="Times New Roman" w:cs="Times New Roman"/>
          <w:sz w:val="28"/>
          <w:szCs w:val="28"/>
        </w:rPr>
        <w:t xml:space="preserve">Tù̀ đó </w:t>
      </w:r>
      <m:oMath>
        <m:r>
          <w:rPr>
            <w:rFonts w:ascii="Cambria Math" w:hAnsi="Cambria Math" w:cs="Times New Roman"/>
            <w:sz w:val="28"/>
            <w:szCs w:val="28"/>
          </w:rPr>
          <m:t>P</m:t>
        </m:r>
        <m:r>
          <m:rPr>
            <m:sty m:val="p"/>
          </m:rPr>
          <w:rPr>
            <w:rFonts w:ascii="Cambria Math" w:hAnsi="Cambria Math" w:cs="Times New Roman"/>
            <w:sz w:val="28"/>
            <w:szCs w:val="28"/>
          </w:rPr>
          <m:t>(</m:t>
        </m:r>
        <m:acc>
          <m:accPr>
            <m:chr m:val="̅"/>
            <m:ctrlPr>
              <w:rPr>
                <w:rFonts w:ascii="Cambria Math" w:hAnsi="Cambria Math" w:cs="Times New Roman"/>
                <w:i/>
                <w:sz w:val="28"/>
                <w:szCs w:val="28"/>
              </w:rPr>
            </m:ctrlPr>
          </m:accPr>
          <m:e>
            <m:r>
              <w:rPr>
                <w:rFonts w:ascii="Cambria Math" w:hAnsi="Cambria Math" w:cs="Times New Roman"/>
                <w:sz w:val="28"/>
                <w:szCs w:val="28"/>
              </w:rPr>
              <m:t>A</m:t>
            </m:r>
          </m:e>
        </m:acc>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16</m:t>
            </m:r>
          </m:num>
          <m:den>
            <m:r>
              <m:rPr>
                <m:sty m:val="p"/>
              </m:rPr>
              <w:rPr>
                <w:rFonts w:ascii="Cambria Math" w:hAnsi="Cambria Math" w:cs="Times New Roman"/>
                <w:sz w:val="28"/>
                <w:szCs w:val="28"/>
              </w:rPr>
              <m:t>210</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105</m:t>
            </m:r>
          </m:den>
        </m:f>
      </m:oMath>
      <w:r w:rsidRPr="004B2E21">
        <w:rPr>
          <w:rFonts w:ascii="Times New Roman" w:hAnsi="Times New Roman" w:cs="Times New Roman"/>
          <w:sz w:val="28"/>
          <w:szCs w:val="28"/>
        </w:rPr>
        <w:t>.</w:t>
      </w:r>
    </w:p>
    <w:p w14:paraId="1BDDC399" w14:textId="77777777" w:rsidR="004B2E21" w:rsidRPr="004B2E21" w:rsidRDefault="004B2E21" w:rsidP="004B2E21">
      <w:pPr>
        <w:spacing w:after="240" w:line="360" w:lineRule="auto"/>
        <w:rPr>
          <w:rFonts w:ascii="Times New Roman" w:hAnsi="Times New Roman" w:cs="Times New Roman"/>
          <w:sz w:val="28"/>
          <w:szCs w:val="28"/>
        </w:rPr>
      </w:pPr>
      <m:oMathPara>
        <m:oMath>
          <m:r>
            <w:rPr>
              <w:rFonts w:ascii="Cambria Math" w:hAnsi="Cambria Math" w:cs="Times New Roman"/>
              <w:sz w:val="28"/>
              <w:szCs w:val="28"/>
            </w:rPr>
            <m:t>P</m:t>
          </m:r>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)=1-</m:t>
          </m:r>
          <m:f>
            <m:fPr>
              <m:ctrlPr>
                <w:rPr>
                  <w:rFonts w:ascii="Cambria Math" w:hAnsi="Cambria Math" w:cs="Times New Roman"/>
                  <w:sz w:val="28"/>
                  <w:szCs w:val="28"/>
                </w:rPr>
              </m:ctrlPr>
            </m:fPr>
            <m:num>
              <m:r>
                <m:rPr>
                  <m:sty m:val="p"/>
                </m:rPr>
                <w:rPr>
                  <w:rFonts w:ascii="Cambria Math" w:hAnsi="Cambria Math" w:cs="Times New Roman"/>
                  <w:sz w:val="28"/>
                  <w:szCs w:val="28"/>
                </w:rPr>
                <m:t>8</m:t>
              </m:r>
            </m:num>
            <m:den>
              <m:r>
                <m:rPr>
                  <m:sty m:val="p"/>
                </m:rPr>
                <w:rPr>
                  <w:rFonts w:ascii="Cambria Math" w:hAnsi="Cambria Math" w:cs="Times New Roman"/>
                  <w:sz w:val="28"/>
                  <w:szCs w:val="28"/>
                </w:rPr>
                <m:t>105</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97</m:t>
              </m:r>
            </m:num>
            <m:den>
              <m:r>
                <m:rPr>
                  <m:sty m:val="p"/>
                </m:rPr>
                <w:rPr>
                  <w:rFonts w:ascii="Cambria Math" w:hAnsi="Cambria Math" w:cs="Times New Roman"/>
                  <w:sz w:val="28"/>
                  <w:szCs w:val="28"/>
                </w:rPr>
                <m:t>105</m:t>
              </m:r>
            </m:den>
          </m:f>
          <m:r>
            <m:rPr>
              <m:sty m:val="p"/>
            </m:rPr>
            <w:rPr>
              <w:rFonts w:ascii="Cambria Math" w:hAnsi="Cambria Math" w:cs="Times New Roman"/>
              <w:sz w:val="28"/>
              <w:szCs w:val="28"/>
            </w:rPr>
            <m:t>.</m:t>
          </m:r>
        </m:oMath>
      </m:oMathPara>
    </w:p>
    <w:p w14:paraId="25A5865F" w14:textId="77777777" w:rsidR="004B2E21" w:rsidRPr="004B2E21" w:rsidRDefault="004B2E21" w:rsidP="004B2E21">
      <w:pPr>
        <w:spacing w:before="120" w:line="360" w:lineRule="auto"/>
        <w:ind w:right="-1"/>
        <w:jc w:val="both"/>
        <w:rPr>
          <w:rFonts w:ascii="Times New Roman" w:hAnsi="Times New Roman" w:cs="Times New Roman"/>
          <w:b/>
          <w:sz w:val="28"/>
          <w:szCs w:val="28"/>
          <w:lang w:val="fr-FR"/>
        </w:rPr>
      </w:pPr>
      <w:r w:rsidRPr="004B2E21">
        <w:rPr>
          <w:rFonts w:ascii="Times New Roman" w:hAnsi="Times New Roman" w:cs="Times New Roman"/>
          <w:b/>
          <w:sz w:val="28"/>
          <w:szCs w:val="28"/>
          <w:lang w:val="fr-FR"/>
        </w:rPr>
        <w:t>* HƯỚNG DẪN VỀ NHÀ</w:t>
      </w:r>
    </w:p>
    <w:p w14:paraId="5A20B06B" w14:textId="77777777" w:rsidR="004B2E21" w:rsidRPr="004B2E21" w:rsidRDefault="004B2E21" w:rsidP="004B2E21">
      <w:pPr>
        <w:pStyle w:val="ListParagraph"/>
        <w:numPr>
          <w:ilvl w:val="0"/>
          <w:numId w:val="3"/>
        </w:numPr>
        <w:spacing w:before="120" w:line="360" w:lineRule="auto"/>
        <w:ind w:right="-1"/>
        <w:jc w:val="both"/>
        <w:rPr>
          <w:rFonts w:cs="Times New Roman"/>
          <w:szCs w:val="28"/>
          <w:lang w:val="pt-BR"/>
        </w:rPr>
      </w:pPr>
      <w:r w:rsidRPr="004B2E21">
        <w:rPr>
          <w:rFonts w:cs="Times New Roman"/>
          <w:szCs w:val="28"/>
          <w:lang w:val="pt-BR"/>
        </w:rPr>
        <w:t xml:space="preserve">Ghi nhớ kiến thức trong bài. </w:t>
      </w:r>
    </w:p>
    <w:p w14:paraId="331CE4C5" w14:textId="77777777" w:rsidR="004B2E21" w:rsidRPr="004B2E21" w:rsidRDefault="004B2E21" w:rsidP="004B2E21">
      <w:pPr>
        <w:pStyle w:val="ListParagraph"/>
        <w:numPr>
          <w:ilvl w:val="0"/>
          <w:numId w:val="3"/>
        </w:numPr>
        <w:spacing w:before="120" w:line="360" w:lineRule="auto"/>
        <w:ind w:right="-1"/>
        <w:jc w:val="both"/>
        <w:rPr>
          <w:rFonts w:cs="Times New Roman"/>
          <w:szCs w:val="28"/>
          <w:lang w:val="pt-BR"/>
        </w:rPr>
      </w:pPr>
      <w:r w:rsidRPr="004B2E21">
        <w:rPr>
          <w:rFonts w:cs="Times New Roman"/>
          <w:szCs w:val="28"/>
          <w:lang w:val="pt-BR"/>
        </w:rPr>
        <w:t>Hoàn thành các bài tập trong SBT</w:t>
      </w:r>
    </w:p>
    <w:p w14:paraId="7681229E" w14:textId="77777777" w:rsidR="004B2E21" w:rsidRPr="004B2E21" w:rsidRDefault="004B2E21" w:rsidP="004B2E21">
      <w:pPr>
        <w:pStyle w:val="ListParagraph"/>
        <w:numPr>
          <w:ilvl w:val="0"/>
          <w:numId w:val="3"/>
        </w:numPr>
        <w:spacing w:before="120" w:line="360" w:lineRule="auto"/>
        <w:ind w:right="-1"/>
        <w:jc w:val="both"/>
        <w:rPr>
          <w:rFonts w:cs="Times New Roman"/>
          <w:szCs w:val="28"/>
        </w:rPr>
      </w:pPr>
      <w:r w:rsidRPr="004B2E21">
        <w:rPr>
          <w:rFonts w:cs="Times New Roman"/>
          <w:szCs w:val="28"/>
        </w:rPr>
        <w:t>Chuẩn bị bài mới: "Hoạt động thực hành trải nghiệm"</w:t>
      </w:r>
    </w:p>
    <w:p w14:paraId="5796E94C" w14:textId="58F30663" w:rsidR="008B5780" w:rsidRPr="004B2E21" w:rsidRDefault="008B5780" w:rsidP="004B2E21">
      <w:pPr>
        <w:spacing w:line="360" w:lineRule="auto"/>
        <w:rPr>
          <w:rFonts w:ascii="Times New Roman" w:hAnsi="Times New Roman" w:cs="Times New Roman"/>
          <w:sz w:val="28"/>
          <w:szCs w:val="28"/>
        </w:rPr>
      </w:pPr>
    </w:p>
    <w:sectPr w:rsidR="008B5780" w:rsidRPr="004B2E21" w:rsidSect="004B2E21">
      <w:headerReference w:type="default" r:id="rId10"/>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B2F364" w14:textId="77777777" w:rsidR="00757F99" w:rsidRDefault="00757F99" w:rsidP="004B2E21">
      <w:pPr>
        <w:spacing w:after="0" w:line="240" w:lineRule="auto"/>
      </w:pPr>
      <w:r>
        <w:separator/>
      </w:r>
    </w:p>
  </w:endnote>
  <w:endnote w:type="continuationSeparator" w:id="0">
    <w:p w14:paraId="49BE089A" w14:textId="77777777" w:rsidR="00757F99" w:rsidRDefault="00757F99" w:rsidP="004B2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39ECF" w14:textId="77777777" w:rsidR="00757F99" w:rsidRDefault="00757F99" w:rsidP="004B2E21">
      <w:pPr>
        <w:spacing w:after="0" w:line="240" w:lineRule="auto"/>
      </w:pPr>
      <w:r>
        <w:separator/>
      </w:r>
    </w:p>
  </w:footnote>
  <w:footnote w:type="continuationSeparator" w:id="0">
    <w:p w14:paraId="061458FF" w14:textId="77777777" w:rsidR="00757F99" w:rsidRDefault="00757F99" w:rsidP="004B2E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2267209"/>
      <w:docPartObj>
        <w:docPartGallery w:val="Page Numbers (Top of Page)"/>
        <w:docPartUnique/>
      </w:docPartObj>
    </w:sdtPr>
    <w:sdtEndPr>
      <w:rPr>
        <w:noProof/>
      </w:rPr>
    </w:sdtEndPr>
    <w:sdtContent>
      <w:p w14:paraId="3884A199" w14:textId="26AB7045" w:rsidR="004B2E21" w:rsidRDefault="004B2E2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CB16232" w14:textId="77777777" w:rsidR="004B2E21" w:rsidRDefault="004B2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num w:numId="1" w16cid:durableId="56099150">
    <w:abstractNumId w:val="2"/>
  </w:num>
  <w:num w:numId="2" w16cid:durableId="870995786">
    <w:abstractNumId w:val="3"/>
  </w:num>
  <w:num w:numId="3" w16cid:durableId="1752695450">
    <w:abstractNumId w:val="1"/>
  </w:num>
  <w:num w:numId="4" w16cid:durableId="1648824104">
    <w:abstractNumId w:val="4"/>
  </w:num>
  <w:num w:numId="5" w16cid:durableId="150603721">
    <w:abstractNumId w:val="0"/>
  </w:num>
  <w:num w:numId="6" w16cid:durableId="896353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83"/>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2E21"/>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57F99"/>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883"/>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7B46F"/>
  <w15:chartTrackingRefBased/>
  <w15:docId w15:val="{DF2D8568-D226-4276-A814-E5A15EE01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B2E21"/>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B2E21"/>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4B2E21"/>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4B2E21"/>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B2E21"/>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4B2E21"/>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4B2E21"/>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4B2E2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4B2E21"/>
    <w:rPr>
      <w:rFonts w:ascii="Times New Roman" w:hAnsi="Times New Roman"/>
      <w:kern w:val="0"/>
      <w:sz w:val="28"/>
      <w14:ligatures w14:val="none"/>
    </w:rPr>
  </w:style>
  <w:style w:type="character" w:customStyle="1" w:styleId="NormalWebChar">
    <w:name w:val="Normal (Web) Char"/>
    <w:basedOn w:val="DefaultParagraphFont"/>
    <w:link w:val="NormalWeb"/>
    <w:uiPriority w:val="99"/>
    <w:rsid w:val="004B2E2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4B2E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1130</Words>
  <Characters>6445</Characters>
  <Application>Microsoft Office Word</Application>
  <DocSecurity>0</DocSecurity>
  <Lines>53</Lines>
  <Paragraphs>15</Paragraphs>
  <ScaleCrop>false</ScaleCrop>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2024-07-02T01:42:00Z</dcterms:created>
  <dcterms:modified xsi:type="dcterms:W3CDTF">2024-07-02T01:44:00Z</dcterms:modified>
</cp:coreProperties>
</file>